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Ли Сюаня и раздраженно сказал: -Прошла неделя, а ты все еще притворяешься. Это была всего лишь царапина от стекла, без повреждения нервов или костей. Травмы, которые я получаю, играя в баскетбол, хуже твоих. Как ты можешь быть таким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медленно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Синчуаня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-Я… — начал он,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-Извини. Ли Сюань действительно извинился. Он сунул правую руку в карман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Синчуань, даже не доев,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вспомнил купить контейнер для еды на вынос и высыпал в него рис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выбежал, неся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достаточно высок, чтобы с вершины лестницы всё ещё видеть фигуру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догнал его и схватил. -Ладно, ладно, я был слишком груб,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даже не понимал, зачем извиняется перед Ли Сюанем, но, глядя на него, он инстинктивно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пристально посмотрел на него. -Ты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замер, затем немного растерянно объяснил: -Нет, это не ненависть, просто… я никогда не встречал такого деликатного парня, мне просто это показалось…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не смог подобрать слов, и, боясь, что слишком много додумывает, просто отмахнулся. -Давай сначала поедим, я тебе еду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 отпускал его. -Что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вздохнул. -Ничего, ты совсем не странный. Двадцатилетний парень, которого нужно кормить, — это не странно. Странный — это я, раз соглашаюсь,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кивнул и серьёзно сказал: -Странный ты, злишься на меня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Синчуань глубоко вздохнул, у него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Ли Сюаня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покормил Ли Сюаня,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обслуживанием, Ли Сюань поднял правую руку перед Су Синчуанем и жалобно сказал: -Болит. Болит от малейшего прикосновения, так сильно болит, что я не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и притворяться жалким было для Ли Сюаня так же естественно, как дышать. Су Синчуань сказал: -Я же тебя кормлю,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же говорил, что я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Синчуань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-Сначала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заподозрил, что в прошлой жизни он должен был Ли Сюаню огромную сумму, настолько большую, что ему придется платить 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произнес это с такой убежденностью.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был совершенно беспомощен. Кормя его, он извинился: -Прости, я не должен был говорить, что ты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Сюань придвинулся ближе, прижавшись к Су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пытался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оттолкнул его, но тот снова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Су Синчуань устал и позволил ему ерзать. В хорошем настроении Ли Сюань раскачивал болтал взад-вперед, время от времени задевая ногу Су Синчуаня, нарушая ритм, и дыхание Су Синчуаня тоже сбилось. Он заставил себя сосредоточиться на пластиковом контейнере — Ли Сюань не любил зеленый лук и имбирь, не любил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Сюаня был небольшой аппетит; на полпути он оттолкнул руку Су Синчуаня. -Все.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протянул ему салфетку. -Хрупкое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легко принял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-Твои родители кормили тебя прямо до школы? Кто еще в твоем возрасте нуждается в том, чтобы его кормили,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молча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делаешь это специально. Су Синчуань давно его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поджал губы, на его лбу мелькнула искорка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бросил контейнер в ближайшую мусорную корзину и снова сел рядом с Ли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послеполуденная жара будет невыносимой, но густая зелень небольшого леса заслоняла палящее солнце, изредка порывая прохладный ветерок, который трепал волосы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снова положил свою маленькую руку на руку Су Синчуаня. Он осмотрел свою пораненную руку, поворачивая её взад-вперед и теребя уже отклеивающуюся повязку. Су Синчуань тоже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Сюань был очень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Вежливый, немного растерянный, совсем не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Синчуаню пришла в голову мысль, и он деликатно спросил: Ты в школе так и не завел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видел Ли Сюаня в компании других людей — будь то поход в столовую или занятия в читальном зале, Ли Сюань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кивнул. 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-Почему? И с соседями по комнате тоже не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Сюаню, похоже, не нравилась эта тема, но раз Су Синчуань спросил, он честно ответил: -Не хочу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общаетесь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предположил: главная причина, по которой Ли Сюань так к нему привязан, — это, вероятно, отсутствие друзей, чувство одиночества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Су Синчуаня немного смягчиться по отношению к Ли Сюаню. Он осторожно предложил: -Ты мог бы попробовать сблизиться с ним, принести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они не нравятся. Я не хочу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человек не может жить без друзей, становится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одинок — в недоумении сказал Ли Сюань. -Мои мама и папа, мои дяди и тетя — все они очень хорошо ко мне относятся. Если мне есть что сказать, я им говорю, и они все внимательно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впервые услышал, как Ли Сюань говорит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Сюань не был каким-то бедным одиноким ребенком. Он был просто ребенком, выросшим в любящей, обеспеченной семье, с образом мышления, непохожим на большинство людей, немного эгоцентричным.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изначально думал, что только дети, лишенные ласки, становятся привязчивыми; очевидно,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http://bllate.org/book/18160/2007573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