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Синчуань встал, чтобы уйти, выражение лица Ли Сюаня было жалким. Он медленно отодвинул тарелку и неуклюже ел левой рукой, устроив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снова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обратно, взяв палочки у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хорошо. Я покормлю тебя в последний раз, и тогда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снова засучил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его, Су Синчуань спросил: -Что ты хотел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Сюань собирается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он сделал той ночью, было смелым поступком — не каждый осмелился бы броситься в темный переулок, отпугнуть бандитов и спасти незнакомца. Это был героический поступок, который мог бы попасть в школьную газету и даже принести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Сюань ещё 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Сюань сказал: -Я хочу овощей. Я не люблю яйца; не давай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я был ему должен услугу в прошлой жизни?» — подумал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улыбнулся, получив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впервые увидел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изогнулись, словно маленькие полумесяцы — холодные, и улыбка Ли Сюаня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Синчуаню пришла в голову только одна мысль: какой у него вкус — сладкий или соленый?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-Су Синчуань, — внезапно сказал Ли Сюань, — я знаю твое имя. Я спрашивал 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Су Синчуань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-Спасибо, что спас меня. Я уже рассказал папе, учителю и администрации школы. Они тебя теперь знают. Хочешь плакат? Я могу сделать тебе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Ли Сюаня столько слов сразу, он был застигнут врасплох, особенно контраст между его мягким голосом и холодным выражением лица. Это казалось до боли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какой плакат? Я пошутил — Су Синчуань быстро махнул рукой. -Я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-Достаточно? — задумчиво спросил Ли Сюань. -Тогда можно мне теперь с тобой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пристально смотрел на Су Синчуаня. Его глаза были не миндалевидной формы, но когда он опустил голову и посмотрел на Су Синчуаня, они показались ему особенно круглыми, невинными 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«да» уже вертелось на языке Су Синчуаня, но его остановила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-Что значит, 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-Просто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снова открыл рот. -Я хочу ещё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Губки рта Су Синчуаня дёрнулись. «…Ты же не имеешь в виду, что я мне придется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 № 2 Северного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сердито посмотрел на Ли Сюаня. -Это когда-нибудь закончится? Ты будешь вечно размахивать этой перевязанной рукой и изображать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говоря, он протянул ложку Ли Сюаню, тот открыл рот и откусил большой кусок риса, пропитанного говяжьим бульоном с помидорами. Довольный, он опустил правую руку, снова засучив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белая футболка с мультяшными рисунками, чёрные шорты и кроссовки, которые, если бы они были настоящими, стоили бы более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наконец-то разгадал личность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Ли Сюань из богатой семьи, и вся его одежда стоила как минимум четырехзначную сумму. На каникулах у него был личный водитель, и он решил учиться за городом, потому что был интровертом и не мог далеко отходить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однокурсники говорили: -С ним очень трудно поладить. Хотя он не высокомерен, не прогуливает занятия и вовремя сдает задания, кажется, что он совсем не понимает других. Он следует своим правилам и игнорирует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Синчуань думал, что они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два дня, он мог только согласиться: -Это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-Говядина с томатами здесь на вкус как кетчуп — заметил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чего ты хочешь? Мишлен?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слишком суров, Су Синчуань откашлялся и спросил: -Как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-Значит, ты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я? Потому что я тебя спас? Это всё равно что отвечать на добро неблагодарностью!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Сюаня опустился с лица Су Синчуаня на его живот. -Ты же сегодня не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замер,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болтать ногами, сжимая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хорошо. Я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снова протянул ему ложку, чувствуя себя смирившимся. -Просто доешь.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них обоих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наблюдал за игрой Су Синчуаня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поддразнил его, сказав: -Похоже, твоё обаяние действует. Теперь за твоей игрой наблюдает мальчик, а не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оглянулся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расставлял бутылки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кучу напитков, включая энергетические напитки и газировку. Сначала он расставил их квадратом, а колу и витаминизированную воду поставил снаружи, явно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не понимал, что происходит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http://bllate.org/book/18160/1988540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