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«Пациент урологического отделения номер 16, пожалуйста, пройдите в кабинет номер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«Пациент урологического отделения номер 16, пожалуйста, пройдите в кабинет номер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прозвучало дважды, но ответа не последовало. Медсестра поднялась из-за стойки регистрации, огляделась и громко спросила: -Где пациент номер 16?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Синчуань, разговаривавший в этот момент по телефону с клиентом, вдруг осознал: номер 16... 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излагать свое предложение, повесил трубку и поднял руку, подавая знак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улыбнувшись ей, он быстрым шагом направился в коридор, ведущий к врачебным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-Вторая дверь слева, — напомнила ему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и двигался стремительно,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приема пациенты невольно провожали его взглядами. Один мужчина усмехнулся и сказал сидевшей рядом жене: -Ты вечно твердишь о красавчиках. Видишь? Даже красавчики в итоге оказываются в мужском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фыркнула: -Ну, по крайней мере, хоть в этом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нашел кабинет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и изнутри донесся молодой голос: -Войдите.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всплыло имя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когда записывался на прием, но из-за нехватки времени и постоянных рабочих звонков так и не удосужился поискать информацию об этом враче на сайте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человек действительно учился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Синчуаня на долю секунды унеслись в прошлое, но тут же вернулись в реальность.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небольшим. В воздухе витал слабый запах дезинфицирующего средства. Окна были чистыми. Справа располагалась небольшая зона для осмотра, отгороженная синей ширмой, а слева стоял стол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Су Синчуань, лицо и фигуру врача загораживал монитор компьютера. Разглядеть человека было трудно, но Су Синчуаня охватило тревожное чувство. Он вошел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 -Номер шестнадцать?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ударил Су Синчуаня по ушам, словно электрический разряд, пронзив его насквозь и достигнув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повторил вопрос: -Как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нотки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сделал шаг вперед и увидел лицо — одновременно знакомое и чужое, почти точь-в-точь такое, какое часто являлось ему во снах: все те же утонченные, отстраненные черты, воплощение сдержанной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ясным и отчетливым, словно зимний солнечный свет, несущий в себе прохладу, или как пейзаж, написанный в технике «брызг туши»: скупые оттенки, но волнующие сердце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он почти не изменился; даже прическа осталась прежней. Челка падала на лоб, из-за чего он выглядел так, словно ему едва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несколько секунд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Ли Сюань тоже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встреча, которую он столько раз рисовал в своем воображении, произойдет именно так: в кабинете врача клиники мужского здоровья, с пачкой результатов анализов в руках, лицом к лицу с Ли Сюанем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клиника мужского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сцепились, а затем тут же были отведены.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слегка кашлянул и первым произнес: -Давно не виделись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опустил взгляд на экран и несколько раз щелкнул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приветствие Су Синчуаня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такой же злопамятный», — подумал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сел, стараясь сохранять невозмутимый вид, и продолжил светскую беседу: -Как ты здесь оказался? Разве ты не собирался в Шанхай?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по-прежнему молчал; он лишь спросил: -На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Су Синчуань этого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лет он все такой же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послушно достал результаты анализов и УЗИ. Он невольно смутился, объясняя: -Ну, вообще-то я приходил два дня назад. Врач по фамилии Чжоу назначил мне три анализа. Результаты пришли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понимающе кивнул и указал на лозунг, висевший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«Мужские проблемы — решим одним махом».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«Профессиональная забота о мужском здоровье ради счастливой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Синчуаня помрачнело. Он сухо пояснил: -У меня проблема не такого рода. Просто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взял результаты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Су Синчуань ощущал тупую боль внизу живота. Стресс на работе и частые застолья с алкоголем усугубили ситуацию. В последние дни боль стала невыносимой, поэтому он, наконец, решил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клиника мужского здоровья «Хуае» — лучшая, поэтому записался к урологу через телефон. Оказалось, что запись к узким специалистам уже закрыта, да и к обычным врачам попасть было непросто. Ему с трудом удалось втиснуться в график: пришлось отложить рабочие дела, чтобы успеть занять последний талон перед окончанием смены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столкнется здесь со своим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взял снимок КТ и внимательно его изучил. -Сколько времени прошло с момента появления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-Больше двух недель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-Раньше такое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-Возможны два варианта: воспаление семенного пузырька или закупорка семявыносящего протока. Ли Сюань внезапно бросил взгляд на Су Синчуаня и спросил: -У вас активная половая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на мгновение замер, а затем поспешно ответил: -Не активная, нет... то есть, редко...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у него вообще её не было, но признаваться в этом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Ли Сюань когда-то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все еще жила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позволил бы Ли Сюаню узнать, что все эти годы жил, словно монах-отшельник. И уж тем более не хотел, чтобы тот узнал, что все это время он удовлетворял себя, лишь вспоминая того мягкого, податливого «маленького немого»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http://bllate.org/book/18160/1742474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