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воспоминании Бай Муюня неизменно присутствовал Лу Янь — иного и быть не могло. Если считать по совести, они были тем, что называют «друзьями детства», — росли плечом к плечу,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родители Бай Муюня уделяли сыну хоть каплю внимания, их пути с Лу Янем, возможно, никогда бы не пересеклись. Его дед возглавлял крупнейший многопрофильный холдинг, а отец, Бай Юэ, оказался на редкость одаренным бизнесменом во втором поколении. Приняв бразды правления «Группой Бай» после смерти деда, он не только не растерял наследие, но и заставил империю процветать с удвоенной силой. Мать же, Юнь Цинцин, была международной кинодивой, чей блеск не угасал с юных лет и до сегодняшних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жанра Бай Муюнь должен был родиться в сияющем мегаполисе, в окружении роскоши и лучших ресурсов, стать баловнем судьбы и «золотым мальчиком», на которого все смотрят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«должен был» осталось лишь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Цинцин забеременела вне брака, находясь на самом пике карьеры. Она не желала, чтобы мир узнал о ребенке — это могло разрушить ее образ и поставить крест на контрактах. Свадьба с Бай Юэ и рождение сына прошли в глубокой тишине. Цинцин скрывала существование Бай Муюня годами, требуя от мужа той же безучастности.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Юэ, поглощенный бизнесом и страстными отношениями с женой, быстро привык игнорировать сына. Мальчик стал для них обузой. В итоге его просто сослали в провинцию, к бабушке, которая коротала старость в родном городке. Там он и прожил до самого выпуска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город третьего эшелона. Хотя семья бабушки считалась по местным меркам весьма состоятельной, сама она была женщиной простой и добродушной. Бай Муюнь рос в атмосфере приземленной и искренней. В его жизни не было столичного тщеславия, погони за сомнительными удовольствиями или порочных компаний «золотой молодежи». Он оказался куда ближе к реальной жизни, чем любой другой наследник богатой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встретил Лу Яня. Обычные дети из богатых семей просто не пересекаются с выходцами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до сих пор не знал, благодарить ли ему родителей за это или проклинать. Раньше он часто думал: не страшно, что нет родительской любви, ведь у него есть Лу Янь. А потом оказалось, что у него нет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после их разрыва Бай Муюнь поступил в театральную академию и с головой ушел в работу. Он снимался, писал, снова снимался и снова писал — в бешеном ритме. Фанаты «Короля Бая» и читатели «Великого Мо» в то время были самыми счастливыми людьми на свете: шедевры выходили один за другим, словно из неисчерпаемого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этот успех пришлось платить. Старые болячки и накопленная усталость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Бай Муюнь проснулся на диване от того, что желудок скрутило острой болью. Кое-как нащупав телефон, он набрал номер Цзи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Бай... купи лекарство от желудка и вези сюда, — выдавил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послышалось на том конце. Похоже, помощник еще не продрался. Бай Муюнь стиснул зубы — хотелось рявкнуть: «Да проснись ты, черт подери!», но сил не было даже на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дозвониться до Хуа Ваньцин, но в трубке лишь бесконечно тянулись гудки. Пять утра. Бай Муюнь посмотрел на экран и с тоскливым отчаянием подумал: «Проще сдохнуть».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пискнул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Лиань прислал ссылку на статью:  «Пасть тигра» гениального Лу Яня: как на самом деле выглядит депрессия». И приписка:  «Старший брат, режиссер Лу действительно невероятно талантлив!»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прищурился от боли и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Старший брат! Ого, ты чего так рано? — голос Чу Лианя, чистый и звонкий, как утренняя роса, сейчас немилосердно бил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вернулся. Старший брат, что с тобой? Голос совсем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прихватило. Купи лекарств и приб... привези.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Муюня был тихим, как дымка, готовящаяся растаять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Жди,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связь оборвалась, Муюню почудился чей-то чужой голос — встревоженный и до боли знакомый, совсем как у Лу Яня. Но разобрать слова он не успел: сознание мигнуло и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над ним склонились два встревоженных лица. От неожиданности он едва снова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подальше, — прошептал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и Чу Лиань послушно отпрянули, но продолжали сверлить его обеспокоенными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лекарство? — вздохнул Бай Муюнь, приподнимаясь.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таблетки и воду из рук Цзи Бая и проглотил их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тут под дверью минут десять орал, никто не открывал! — запричитал Чу Лиань, до сих пор не пришедший в себя. — Чуть полицию и скорую не вызвал, перепугался до смерти! Хорошо хоть твой ассистент вовремя подоспел.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вовремя, — Бай Муюнь бросил холодный взгляд на притихшего Цзи Бая. — Еще немного, и завтрашние заголовки взорвали бы сеть новостью о моем трупе.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виновато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Муюнь кивнул Чу Лианю.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брат, какие между нами «спасибо»! — заулыбался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им не дал телефонный звонок. Чу Лиань выскочил за дверь и через минуту вернулся, неся небольшой термос. Открыв крышку и вложив внутрь ложку, он протянул его Муюню.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небось? Вот, я кашу с мясом купил, ешь,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Бай, учуяв аромат, невольно сглотнул слюну. Бай Муюнь принял термос. Пар поднимался над густой, ароматной кашей. Он помолчал немного,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Лиань на секунду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«Юньвэйфан»!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каше из «Юньвэйфан» всегда есть имбирь. А здесь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указал ложкой на содержимое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перепутал! Это из «Цуйюньсян»!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 добавляют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Лиань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почти везде в мясную кашу кладут имбирь — мясо маринуют с ним перед варкой, чтобы убрать специфический запах. И ни одна доставка не привозит еду в домашних термосах.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когда готовил для него, всегда тщательно выбирал каждый кусочек имбиря, потому что знал: Муюнь его на дух не переносит. Похоже, тот голос, что почудился ему перед обмороком, вовсе не был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Муюнь поднес ложку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Лиань облегченно выдохнул. Тот «некто» настрого запретил говорить, чья это каша, а Лиань от нервов начал нести первую попавшуюся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порции Бай Муюнь вдруг задумался. Каша не варится за пять минут. Значит, Лу Янь начал готовить ее еще до звонка, в пять утра. И делал это в квартире Чу Лианя.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Чу Лиань сосредоточенно строчит кому-то сообщение. Возможно, самому Лу Яню. Бай Муюнь нахмурился, и желание расспрашивать мгновенно пропало. Какое 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Лиань закончил переписку и, заметив взгляд старшего, вздрогнул. Муюнь смотрел с какой-то странной смесью эмоций: сомнение, любопытство, легкое раздражение и... досада?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моргнул, и все эмоции мгновенно испарились, словно их и не было. Чу Лиань даже засомневался, не померещилось ли ему. Не зря Муюня звали Киноимператором.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Чу Лиань облизнул губы, подбирая слова. — Ты ведь знаешь режиссера Лу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Цзи Бай тут же навострил уши. Однако лицо Бай Муюня осталось непроницаемым. Он спокойно отставил термос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же! Он только что взял «Золотой кипарис» за лучшую режиссуру и сценарий с «Пастью тигра»! Я там главную роль играл, меня даже на лучшего актера номинировали.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Лиань смущенно потер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 благодаря наставлениям режиссера Лу. Он... в общем, он считает тебя невероятно талантливым. Очень хочет поработать вместе, но твой менеджер отклоняет все предложения. Он не понимает, в чем причина, и просил меня связаться с тобой лично. Хочет встретиться и просто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понимает причины? — голос Бай Муюня прозвучал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тоже изумился. «Режиссер Лу — личность поистине феноменальная!»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Чу Лиань явно чувствовал, что атмосфера в комнате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ним.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Спасибо, брат! — просиял Чу Лиань.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снова погрузился в раздумья. Почему Лиань благодарит его за это? В этой благодарности не было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раздался звонок от Хуа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 обрывает мне телефон. Требует личной встречи. Я раз за разом посылаю его к черту, — без прелюдий начала она. — Если бы ты не сказал мне когда-то, что он твой бывший, который тебя бросил, я бы уже прослезилась от такой настойчивости. Но теперь он подослал ко мне Ся Эръя. Я уже не знаю, как отбиваться.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скажу. Соглашайся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Ты правда хочешь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один раз. Послушаю, чего он в итоге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— это одно. Главное — ничего не подписывай, — строго предупредила Хуа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ваших личных счетов... До меня дошли слухи об их бюджете. У них едва хватает денег на производство. Боюсь, твой гонорар они просто не потянут.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секунду, а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всерьез думает, что ты до сих пор по нему сохнешь? Рассчитывает, что стоит ему поманить пальцем, и ты снимешься у него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читаешь дешевых романов, сестра Хуа, — отрезал Бай Муюнь. — Кто из нас дурак? Где ты видела в этом мире столько вечной любви и непоколебимой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старых чувств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Нет, — процедил Муюнь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Я тогда свяжусь с ним, договорюсь о времени и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и читай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http://bllate.org/book/18159/1751843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