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через десять лет? — Не поняла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сознавал: в глазах Фэн Лин он был лишь застенчивым новиком, за плечами у которого только обучающая локация – эдаким слепым котенком в суровом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Нин Янь и Фан Сюцзе, Су Бай ограничился бы робкой улыбкой. Его главной целью оставалось тотальное снижение собственного присутствия – вплоть до полной невидимости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Лин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скромно одетую девушку с отмытой от крови кожей, в эти ее тугие косички, что редко встретишь в университетских кампусах, и в потертую оправу очков со следами ржавчины, Су Бай опустил голову, подумал пару секунд и все же решил дать ей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э-э… сокурсница, — челка и очки скрывали выражение его глаз. — Подавляющее большинство аномалий здесь все еще увлеченно играют в семейку. Почему же мы, игроки, так быстро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сделал особый акцент на слове «пришли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люди слишком слабы. Администратор ведь с самого начала твердил, что Белая сторона уступает в силе, — растерянно ответила Фэн Лин. — Когда большинство местной нечисти опомнится, нам, новичкам,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даже текущих сил Су Бая не хватило бы, чтобы сдержать массовый бунт сотни разъяренных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Двери лифта перед Су Баем распахнулись, прервав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заглянул внутрь. Даже без силы Чёрного Зонта он чувствовал, что скверны в кабине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наверх. Рад был познакомиться, — Су Бай шагнул внутрь, помахал рукой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обязательно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Фэн Лин все еще недоумевала, с чего бы этому смуглому парню так верить в ее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пытается успокоить?», – подумала девушка, когда двери закрылись. Покрутив головой, она шагнула к пожарной лестнице. С тех пор как к ней вернулась память, Фэн Лин завязала с лифтами. И хотя она могла подняться вместе с Су Баем, тому требовался четвертый этаж, а ее «дом» находился на шестом. Девушка панически боялась, что на промежуточном этаже в кабину залезет какая-нибудь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большинство призраков в комплексе продолжали играть в дочки-матери, делиться замкнутым пространством с духом висельницы в красном платье ей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«визитера» давал Су Баю куда большую свободу действий по сравнению с остальными игроками. В конце концов, для гостя опоздать на пару часов или вообще отменить визит – дело житейское. Ему не требовалось соблюдать комендантский час «родственников» и приходить к столу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уничтожая лифтового духа, он старался не поднимать шума, однако возня все же спугнула кашляющего духа, собиралась прикопать труп во дворе, и тот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страшного, но Су Бай никак не ожидал, что Фэн Лин, узрев бегство монстра, рванет к кустам спасать «жертву».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девушку из передряги, Су Бай действуя по плану, направился в квартиру 204. По сути, они с Фэн Лин пришли один за другим – просто Су Бай поднимался на лифте и 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наплыва новичков Нин Янь, и без того не жаловавшая «зелень»,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жилой комплекс „Счастье“ Су Бай всё еще не навестил свою „тётушку“ из квартиры 402, и вот теперь пришло время это исправить. Помимо того, что та никогда не была замужем и не имела детей, вся доступная информация сводилась к тому, что она приютила у себя больше десятка бродячих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четвертом этаже, Су Бай увидел светлый, чистый коридор – точно такой же, как на остальных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стал кошачий гвалт, обрушившийся на него сразу за дверями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не умолкало ни на секунду: ближе, дальше, тоньше,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«Счастье» обитала сотня призраков, а потому в четырех корпусах, пусть и имелись пустые квартиры, на одном этаже не могла жить всего одна «семья». Вскоре за мяуканьем последовал оглушительный удар в стену из соседней квартиры 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из 401-й явно обладал недюжинной силой и крайне скверным характером – глухие удары в дверь изнутри звучали поистине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протест соседа не возымел эффекта. Кошачий ор не стих – напротив, он становился все громче и истошнее, отчего даже у Су Бая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«Отыгрывать роль, значит?», – Су Бай прошел мимо двери 401. Несмотря на лютую ненависть к кошачьему орлу, буйный сосед так и не высунул носа в коридор. Прочие же квартиры молчали, будто там отродясь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квартир 401, 402 и всех остальных стояли безупречно белыми, без единого пятнышка, царапины или традиционных праздничных парных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чисто, слишком светло, слишком стерильно. От этого коридора веяло чем угодно, только не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жилой комплекс «Счастье» и не строился для людей. Не забивая голову лишними мыслями, Су Бай подошел к квартире 402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из-за двери раздался многоголосый кошачий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Сяобай, ты? — Донесся изнутри женский голос неопределенного возраста. Звучал он странно – будто хруст разбитого стекла и скрежет треснувших кирпичей. Куда уродливее, чем намеренно хриплый голос самого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— Хотя легенда отводила ему роль племянника, Су Бай, как ни старался, не мог вообразить её лицо. Похоже, силе комплекса «Счастье» не хватало мощи для полной детализации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Су Бай заметил, что створка квартиры 402 слегка приоткрылась. Парень надавил сильнее – белая дверь с тихим скрипом подалась, и из царившего внутри мрака на него воззрились десятки светящихся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зеницы усеяли темноту комнаты, пылая жутковатым фосфорическим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спасибо, что пришел проведать старуху…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«тётушки» доносился из глубины комнаты. Су Бай распахнул дверь настежь, впуская яркий свет коридора в мрачную квартиру. Лишь теперь в рассеявшихся сумерках парень смог разглядеть обстановку гостиной: на диване, на журнальном столике, на ковре и даже на крышке стоящего у входа холодильника восседали кошки самых разных мастей. Сотни неподвижных кошачьих глаз уставились на стоящего у порога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испугался. На самом деле… он довольно тепло относился к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скрип у окна. Там, в кресле-качалке, покоился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 самая «тётушка».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ко мне кто-то пришел… — Силуэт в кресле-качалке был облачен в странное платье, сшитое из лоскутов разноцветной ткани. На голове красовалась такая же пестрая лоскутная шляпа. Кресло размеренно покачивалось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избытка чувств хриплый, надломленный голос «тётушки» задрожал, и в нем послышались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кошек такой аппетит… Не приди ты ко мне, им бы совсем нечего было жрать…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