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карпом-оборотнем, и в обычной водной среде чувствовала себя полновластной хозяйкой, но это вовсе не значило, что у неё не было естественных врагов. Врождённая вражда между животными записана в генах: даже крошечный котёнок способен напасть на взрослую крысу, если та примерно одного с ним размера, не говоря уже о рыбе и серой цапле. В человеческих глазах при виде цапли первое, что приходит в голову, — длиннющие ноги, красота, изящество, грация. Но в глазах рыб это существо носит одно-единственное имя — «злодей».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Цаплю ещё называют «птицей-терпеливкой» — из-за её невероятного терпения на охоте. Рыба вообще очень пуглива, и чтобы как следует полакомиться, цапля, выбрав место для охоты, может стоять неподвижно часами, пока даже самые осторожные рыбы не примут её за отражение дерева и не перестанут обращать внимание, — и только тогда она внезапно наносит удар. Бывает, она тратит на засаду и отвлекающие манёвры четыре-пять часов, и одно это внушает ужас. К тому же эта птица чрезвычайно хитра: как только насытится, сразу покидает место охоты, чтобы рыбы не успели запомнить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у серой цапли невероятно, невероятно крепкий желудок и очень сильная глотка: она способна проглотить живьём даже кролика. Так что, хотя карп-оборотень в своём истинном облике достигал полуметра в длину, когда она впервые столкнулась с молодой цаплей, то, зазевавшись, позволила себя схватить. Молодая цапля, ничуть не обращая внимания на отчаянное сопротивление рыбы, совершенно спокойно применила усвоенный навык: начала поворачивать карпа, чтобы подобрать более узкий ракурс для проглатывания, а заодно пыталась оглушить добычу этими вращениями. А самое возмутительное — когда после нескольких попыток поняла, что проглотить карпа не сможет, просто отнесла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всю жизнь проживший в глубокой воде и никогда не сталкивавшийся с болотными птицами, оцепенел от ужаса. В панике и страхе она даже не смогла принять человеческий облик. К счастью, она действительно была слишком крупной: взрослые цапли сразу определили, что рыба для них неподъёмна, и отшвырнули её. Этот случай стал для карпа настоящей психологической травмой; она даже сквозь слёзы показывала Ся Дунли следы от клюва на своём теле — целый участок чешуи был содран, и под ним виднелась рыхлая плоть, выглядело это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тоже был в недоумении. Всё-таки она дух, веками практикующий культивацию, а спаслась лишь благодаря собственной толщине и полноте — разве это не жалко? Похоже, на неё в защите маленьких жабят полагаться не стоит. И когда он уже собрался перевести карпа на другую должность, Сюнь Вань взял рыбу и провёл с ней беседу. После этого карп твёрдо отказался от перевода, решительно осталась в маленьком пруду и начала долгую, изнурительную борьбу с семейством цапель.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небольшой участок чешуи (особенно на толстом брюшке), карп наконец освоила приёмы борьбы с цаплями, а вчера она, она, она! — успешно отвесила цапле пощёчину, и птица отступила. В честь этой победы красавица застенчиво попросила выпивки, и Ся Дунли как раз наливал ей вино прямо в рот по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рассказывать, что он поит рыбу алкоголем? Конечно нет! Ся Дунли оставалось только покорно опустить голову и принять нравоучения молодого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собеседник осознал опасность своих действий, молодой секретарь Ли быстро прекратил наставления и перешёл к делу, объяснив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помочь с перевозкой людей, Ся Дунли не стал отказываться, но предупредил, что поедет вместе с собаками. Конечно, он наденет на них поводки и намордники, но его псы довольно общительны, так что пассажирам придётся не бояться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секретарь Ли кивнул, запоминая условие, и вдруг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собак? Всех четырёх?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поедем не на внедорожнике, а на мотоцикле с коляской, — пояснил Ся Дунли. — Внедорожник вмещает только шесть человек, а у мотоцикла грузоподъёмность больше. Вместе со мной, Сяо Ванем и четырьмя псами — ещё шестерых пассажиров мы вполне довезём. Подниму борта, поставлю скамейку — безопасность будет обеспечена. Правда, ночью на такой открытой машине может быть прохладно, так что детей лучше не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 Туда — шестеро, обратно — пятеро, — кивнул Ли Вэй и с пониманием добавил: — Постараюсь посадить к тебе знакомых, чтобы не было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обратно тоже можно шестерых…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забыл про дядю Гэна? — молодой секретарь Ли усмехнулся и хлопнул Ся Дунли по плечу. — Товарищ Сяо Ся, такая оплошность недопустима — могут возникнуть семейные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при чём здесь дядя Гэн?.. — Ся Дунли широко раскрыл глаза, не понимая, почему секретарь Ли упомянул старого Царя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старый Царь драконов с самого праздника Циси жил в деревне Сяоцзинь, и его личность была официально засвидетельствована. Ся Дунли представлял его как отца Сяо Ваня. Конечно, кое-кто из деревенских шептался, что этот Ся берёт на работу не только младшего, но и старшего, однако те, кто знал суть дела, понимали: дядя Гэн для Ся — нечто вроде родственника со стороны супруга. Молодой секретарь Ли, как сельский чиновник, близкий к Ся Дунли, был в курсе. Он давно морально подготовился, и раз родитель не возражал, само собой, ничего против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подшутить-то можно! А шутка — тоже своего рода выражение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реакцию Ся Дунли, он убрал улыбку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знал, что дядя Гэн записался в нашу танцевальную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неодобрительным взглядом молодого секретаря Ли Ся Дунли медленно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строго говоря,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Царь драконов пересмотрел все возможные мыльные оперы, он стал появляться в доме всё реже; на вопросы Ся Дунли он неизменно отвечал, что занят делами службы. Ся Дунли, естественно, не решался расспрашивать, и со временем, видя, что старик пропадает, решил, что тот уехал в Подводный дворец. Откуда же ему было знать, что Его Величество Царь драконов присоединился к армии деревенских танцев на площади и даже записался в труппу для выступления на Празднике осенней луны?!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дома не проронил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уставился на экран телефона молодого секретаря Ли, где красовались бодрый силуэт старика и безупречные па, и у него задрожали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мало заботитесь о пожилых, — с укоризной произнёс молодой секретарь Ли, который в деревне Сяоцзинь был и руководителем, и хореографом танцевальной группы. — Дядя Гэн, хоть и присоединился к нам недавно и возраст у него почтенный, но он очень старательный, все движения чёткие — видно, что у него опыт. А ты с Сяо Сюнем даже не знаете о его увлечениях! Неудивительно, что он с партнёрами о вас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должен тебя пожурить: у человека двое сыновей, а живёт как одинокий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«одинокий старик» тяжёлой горой легли на плечи Ся Дунли. У него закружилась голова; он с трудом удержался на ногах, дёрнул уголком губ и с трудом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 вина. Сяо Вань днём на работе или на учёбе, а между мной и дядей Гэном есть некоторая неловкость, и неудобно задавать личные вопросы. А... что он ещё любит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Дунли от своего деревенского секретаря услышал историю о дяде Гэне, совершенно не похожую на ту, что 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сельских чиновников и многих ровесников из деревни Сяоцзинь старый Царь драконов был модным старичком, увлекающимся прогулками с птицами, игрой в го, каллиграфией и танцами на площади — всеми традиционными хобби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с твоими собаками гуляет, — продолжал укоризненно секретарь Ли. — Он очень ладит с вашим Дами и даже специально возил его в городок покупать каштаны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...Да уж, действительно ладит,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взошло солнце, утренний туман в горах ещё не рассеялся, и молочно-белые испарения, словно шёлковые ленты, опоясывали зелёные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«зелёный» здесь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