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Ли… а, нет, теперь его следует назвать молодым секретарём Ли. Молодой секретарь Ли зажал тормоза электроскутера и пару раз окликнул хозяина у ворот кирпичного домика, но ответа не последовало. Однако калитка была открыта, да и чёрная табличка снаружи не висела — очевидно, Ся Дунли никуда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он? — нахмурился юноша и уже собрался достать телефон, как вдруг из двора, задорно хлопая крыльями, вылетела птичка. Оперение у неё было буровато-коричневым, а клюв — ярко-жёлтым. Совсем крошечная, но невероятно бойкая. Птаха опустилась прямо на ветровое стекло электроскутера Ли Вэя и передёрнула крылышками,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секретарь Ли был просто в не себя от восторга! Как человеку, которого кошки презирали, собаки терпеть не могли, а насекомые облетали стороной, ему ещё никогда в жизни не удавалось подпустить к себе птицу! Даже когда он рассыпал Сяоми на подоконнике, ни один воробей и близко не подлетал. А ведь он так любил пернатых!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про телефон, он осторожно протянул руку, медленно приближая пальцы к головке птахи. Он двигался плавно-плавно, панически боясь испугать гостью. Но та, будто растеряв терпение от его медлительности, взмахнула крыльями и сама села ему прямо на палец!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едва не обомлел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 это мгновение он достиг наивысшего триумфа в своей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Жёлтоклювик (эй, с чего это ты уже дал птице кличку?) наклонил головку, смерил Ли Вэя взглядом и вдруг, взмахнув крыльями, звонко запел: «Ку-ка-ре-ку-у-у!»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птичка и была мала, кричала она с мощью петуха на рассвете. У Ли Вэя от такой оглушительной звонкости даже потемнело в глазах и слегка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ошеломление глупого смертного прошло успешно, птаха довольнющая взмыла в воздух. Кружа над ним, она принялась выводить: «Динь-дон! Динь-дон!»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дверного звонка дома Ся Дунли. Ли Вэй не раз звонил в него, поэтому сразу узнал точнейшую копию. Мало того, что птица передала тон, она выводила трель ещё и с лёгким эхом — совсем как звонок, эхом отдававшийся в доме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наслаждаться диковинкой Ли Вэю пришлось недолго. Из кирпичного домика вылетели ещё две птахи, и теперь трио пернатых принялось дружно звонить у него над ухом. Милая забава мгновенно превратилась в настоящую звуковую атаку. С трудом выдержав три минуты, Ли Вэй сдался, завел электроскутер и помчался прочь — в сторону холмика.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при таком шуме Сяо Ся не вышел, значит, наверняка работает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вправду: проехав совсем немного, он увидел Ся Дунли, сидящего на корточках у края небольшого пруда. Юноша в кофте с длинным рукавом засучил их до локтей и опустил руку в воду, будто с кем-то там ласково играя.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«Ай-яй, а товарищ Сяо Ся всё-таки сохранил детскую непосредственность!» — на лице молодого секретаря Ли расцвела добрая, покровительственная улыбка. Но стоило ему подойти ближе на пару шагов, как улыбка моментально испарилась, сменившись строгим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прямо рядом с тем местом, где сидел Ся Дунли, стояла открытая бутылка спиртного!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Ли: «Выпил — не иди в поле, пошёл в поле — не пей! Вместе создадим гармоничную деревню!»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Замороженная груша: «Нет, это не я, я ничего такого не делал!!»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секретарь Ли был ещё помощником Сяо Ли, он неоднократно посещал тренинги для молодых кадров. Занятия им тогда проводила самая первая волна деревенских парторгов из числа выпускников вузов.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опыта старших товарищей он усвоил, что тремя самыми опасными, въевшимися и трудноискоренимыми пороками, отравляющими жизнь сельских жителей, были пьянство, азартные игры и болезненное тщеславие.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проблемы, как суеверия, бедность или нежелание обращаться к врачам, ещё можно было исправить просвещением и упорным трудом, но эти три порока пустили слишком глубокие корни. Без усилий нескольких поколений с ними не сладить.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спросит: с азартными играми всё понятно, но чем же плохо стремление сохранить лицо или выпить рюмочку?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Ли Вэй поначалу и сам этого не понимал. Лишь попав на работу в деревню Сяоцзинь и встретив там свой первый Новый год, он…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Выпить — само по себе не грех. Но если пить до беспамятства?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Сберечь достоинство — дело хорошее. Но что, если человек загорается от первой же провокации?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что происходит, когда эти две вещи соединяются воедино?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— давняя традиция жителей Дунбэя. Начиная с времён массового переселения «Чуангуаньдун» и даже со времён древних кочевников, люди на этой земле с её бесконечными зимами привыкли спасаться выпивкой от скуки и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в наши дни в городах давно проложены теплотрассы центрального отопления, малонаселённые деревни сопоставимой роскошью похвастаться не могут. За исключением поселков вблизи крупных городов, большинство сельских жителей спасается канами и обогревательными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обогрева кана и стены необходимо топливо. Однако несколько лет назад в рамках борьбы за чистоту воздуха ввели запрет на использование традиционных печей и угля, так что крестьянам пришлось переводить отопление на природный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Оплата газа выходила в шестьсот-семьсот юаней в месяц, тогда как на дрова и уголь раньше уходило от силы две-три сотни. Даже с учётом субсидий такая разница оставалась весомой брешью в бюджете многих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приходилось деревенским крутиться: кто-то старался не топить днём, включаяв печь только на ночь, кто-то съезжался вместе, чтобы топить по очереди. Но какой бы способ они ни выбирали, вопрос «как согреться» стоял острейшим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какой способ согревания самый дешёвый?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пальто стоит несколько сотен юаней, кожаное — и вовсе за тысячу, а сколько стоит глоток обычной водки?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повелось в деревне: перед выходом в поле — глоток, замёрз в дороге — глоток, завязался оживлённый разговор — ещё глоток. Причина пропустить стопку находилась всегда и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за пиршественным столом отказаться было и вовсе невозможно. Все ведь дорожат своим лицом: не умеешь пить — тряпка, не хочешь пить — выражаешь неуважение. И только если тебя вырвало, считается, что приличия полностью соблюдены.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рождались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о том, что алкоголь согревает — в корне ошибочно.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компонент и продукты распада алкоголя расширяют сосуды. Усиленный кровоток быстро выгоняет внутреннее тепло к поверхности кожи, из-за чего человеку кажется, будто ему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спирт туманит нервную систему, снижая чувствительность к окружающей среде. Человек перестаёт ощущать холод. Сочетание прилива тепла к коже и заторможенности органов чувств и создаёт иллюзию, будто выпивка согрела.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иллюзия остаётся иллюзией. Внутреннее тепло, переданное к поверхности кожи, стремительно испаряется, и без новых источников обогрева организму вскоре становится значительно холоднее. Это явление называют «послеалкогольным ознобом».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люди этих тонкостей не знали. Чувствуя холод, они снова тянулись к бутылке — глоток за глотком, пока не напивались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Счастливчикам удавалось добрести до дома, но немало было и тех, кого хмель валил с ног прямо на полпути. Оказавшись в лютый мороз на улице да ещё с феноменом алкогольного озноба, многие сельчане просто замерзали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замёрзших, немало было и утонувших.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в Дунбэе речки замерзают не везде, и пусть воды в них немного, для пьяного человека глубокая река и не нужна — захлебнуться можно даже в мелком ручейке.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сколько было пьяных дебошей, преступлений в состоянии аффекта и домашнего насилия — и не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оба руководителя деревни Сяоцзинь, будучи низовыми управленцами эпохи жёсткого государственного запрета на чиновничью «банкетную культуру», от всей души ненавидели спиртное и неустанно вели разъяснительную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превеликим трудом жители деревни Сяоцзинь начали избавляться от этой пагубной привычки, и тут на тебе — юный Сяо Ся пристрастился к бутылке?! Как это понимать?!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Сяо Ся сидит у самого края пруда! Кругом ни души. Если напился и свалится в воду, даже спасти некому! Молодой секретарь Ли мгновенно переключился в режим строгого наставника и воспитателя.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Дунли, потирая нос, кротко выслушивал нотацию.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обвиняли совершенно зря. Товарищ Сяо Ся пить умел и к алкоголю был довольно устойчив, но молодые люди его возраста обычно предпочитали буддистски-здоровый образ жизни с чаем из ягод годжи. С чего бы ему ни с того ни с сего напиваться?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Спиртное предназначалось духу карпа, обитавшей в пруду, — в знак празднования того, что она впервые прогнала серую цаплю.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карпа теперь работала в доме Ся Дунли: до того как лесные лягушки уйдут в горы, она должна была защищать квакушек в пруду, не давая хищникам растаскивать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дух карпа думала, что это пара пустяков. И хотя она ворчала на Ся Дунли за нежелание проявлять нежность к прекрасной даме, она искренне радовалась возможности расплатиться за спасение жизни всего за полгода присмотра за лягушками.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приступить к работе, дух карпа полагала, что её главным врагом станет собственный аппетит при виде аппетитных квакушек. Однако, с гордостью заступив на дежурство, она поняла, как сильно ошибалась.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