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отворилась, и в комнату вошел Шэнь Цзюэ с деревянным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промолчал. Видит бог, он не собирался играть в молчанку нарочно, просто был слегка обескуражен.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минуту назад принимал ванну в соседнем доме, умудрился так быстро переодеться, приготовить еду и материализоваться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прострации, Шэнь Цзюэ уже подошел к кровати. На нем было чернильно-черное одеяние, на фоне которого черты лица казались еще резче, а кожа – белее снега. Кончики волос еще хранили влагу, выдавая недавнее купание.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наставник не отвечает, Шэнь Цзюэ впился в него взглядом своих темных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Мастера нет аппетита?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медленно сел. Со звоном загремели цепи. Он взглянул на ученика и искренне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откуда ему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опустил ресницы и замер. Спустя мгновение он поднял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понял. Сейчас же пойду и приготовлю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ты там опять понял?!»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поперхнулся словами. Он хотел как-то исправить ситуацию, но Шэнь Цзюэ уже развернулся и вышел из Бамбуковой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вынырнула Система и с досадой запричитала: [Хозяин! Очки очернения! С таким холодным приемом мы до пятидесяти вовек не дотянем!]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зуди, у меня свой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тот так быстро сорвется с места, не дав и слова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Шэнь Цзюэ вернулся с коробом для еды. Внутри, испуская пар, теснились самые разные изысканные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и впрямь побежал все переделывать.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 — Шэнь Цзюэ не выказывал ни тени недовольства. Он расставил еду на столе, а сам опустился на колено перед бамбуковой кроватью, глядя на наставника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угольно-черные и удивительно яркие, в этот момент вызывали ассоциацию с каким-то пушистым и безгранично преданным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невольно протянул руку и коснулся его волос, привычно погладив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сделав это, он осознал,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дурная привычка – трогать все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внезапно выдала: [Динь! Поздравляю! Уровень очернения снизился на 3 пункта. Текущий уровень – 65!]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Цина, которую он собирался убрать, так и замерла в воздухе. Неужели это сработало? Неужели этот грозный главный герой, будучи взрослым мужчиной, все еще любит, когда его гладят по голове? Что за странные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знал… В глубине души вы все еще дорожите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 замешательстве отстранился. С чего такие выводы? Разве поглаживание по голове теперь приравнивается к признанию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ученик совершал ошибки, Мастер никогда не ругал и не наказывал меня, а лишь гладил по голове и терпеливо наставлял…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сохранил невозмутимый вид, но в душе облегченно вздохнул. Понятно, почему очернение упало – парень просто ударился в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Ругаться и наказывать он, конечно, не стал бы – как-никак у него роль «рано ушедшего чистого идеала», нельзя выходить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не ведая о его мыслях, принялся услужливо накладывать еду и даже порывался покормить его с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поешьте. Ученик специально приготовил ваши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разумеется, не позволил. Два взрослых мужика, что за нежности с кормлением?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заметил жеста, взял бамбуковые палочки и принялся за 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Цзюэ слегка потускнел, но он ничего не сказал и просто составил наставнику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Шэнь Цзюэ с самым естественным видом принялся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со сложным чувством наблюдал за его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одним заклинанием все уладить, но нет – лезет сам. То ли умом тронулся, то ли силу девать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мысли Янь Цина были заняты снижением уровня очернения. Увидев, что Шэнь Цзюэ собирается уходить, он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замер на месте, а затем медленно обернулся. Его глаза сияли, как звезды в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Система пропела: [Поздравляю! Уровень очернения снизился на 2 пункта. Текущий уровень – 63!]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окончательно выпал в осадок. Неужели ребенка так легко задобрить? Просто назвал по имени – и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ехидно вставила: [Его всегда было легко задобрить, просто вы вечно с ним спорили.]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помолчал пару секунд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 я с ним – угадай, не превратился бы мой зад в решето?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замолкла и снова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уже вернулся и присел на край кровати, пожирая 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Мастер звал своего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видя, что они снова сидят непозволительно близко, невольно отодвинулся вглубь постели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хотел спросить, куда ты идешь и когда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чей взгляд на мгновение омрачился из-за того, что наставник отпрянул, тут же просветлел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Мастеру не хочется отпускать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стало не по себе. Чего тут не хотеть? Он промолчал, но Шэнь Цзюэ продолжал пристально смотреть на него, словно не собирался уходить, пока не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ты мой единственный ученик. Забота учителя о тебе – дело 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Шэнь Цзюэ немного поутих, но он все равно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Мастер хранит меня в сердце и беспокоится обо мне –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дни. Чтобы снизить уровень очернения, Янь Цин ежедневно проявлял к ученику подчеркнутую заботу. Ничего сложного: спросить, как дела, чем занимался, не устал ли –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Цзюэ это очень нравилось. Он по-прежнему лип к нему с объятиями и поцелуями, но безумные вспышки гнева почти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Поздравляю Хозяина! Уровень очернения снизился еще на 1 пункт. Текущий уровень – 50!]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чуть не расплакался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были две недели каторжного труда над этим показателем. Все это время он жил в постоянном страхе за свою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страдания окупились: наконец настал день, когда можно было дать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