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Мэйлинь была важным персонажем, который пока лишь мельком пересеклась с Лун Яньчи, чтобы их пути плотнее переплелись в будущем;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Ван Цзююань относился к типу злодеев, которые доставляют неприятности на ранних этапах: сначала побьют его самого, потом придет его старший брат, а следом и отец – и так до тех пор, пока вся их ветвь семьи не окажется за решеткой стараниями Лун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сегодня вечером Лун Яньчи попадет в засаду, устроенную людьми Ван Цзююаня, и раскидает десятерых противников в одиночку – это будет его первое яркое выступление после спуска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Цзыаня, то в этой истории он был одноразовым «пушечным мясом», но роль его была критически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сегодня он разругается с Лун Яньчи, он начнет постоянно наговаривать на него дедушке Линю, что в итоге подтолкнет Сяо Мяоюэ к окончательному разрыву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Сяо Мяоюэ не просто расторгнет помолвку, но и будет раз за разом унижать Короля-Дракона, семья Сяо вскоре пойдет ко дну и исчезнет из списков влиятельных домов Наньчэна, а заодно и семья Линь понесет огромные убытки, вылетев из числа элитных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судьба семьи Линь не особо пугала Линь Цзыаня. Наследником там был его двоюродный брат по линии старшей тетки.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родной брат Е Синхун и его сводный брат Е Чэнмин были главными героями другого романа – про бизнес-войны. Благодаря их стараниям, когда семья Линь падет, семья Е взлетит на недосягаемую высоту, и Линь Цзыань продолжит кататься как сыр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этом мире, где смешались четыре разных романа, трудно было сказать, не приложили ли братья Е руку к падению семьи Линь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Цзыань витал в облаках, сюжет у Короля-Дракона продолжал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куска «отходов» весом сто килограммов удалось извлечь нефрит «фиолетовая лаванда», занимавший примерно десятую часть объема, а участок с «парящими цветами» составлял около двадцатой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стола резчика дружно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которыми теперь одаряли Лун Яньчи,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подсадной?!»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Павильон сам разыграл этот спектакль?!»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зрителей в таких подозрениях: вероятность подобного исхода была сопоставима с выигрышем джекпота в лотерею по билету за пару юаней. Это было чудо, достойное войти в историю ювелирного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Линь Цзыань мог сказать лишь одно: «На то он и Король-Дракон».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тоже почувствовал, что ситуация становится слишком заметной. Он осторожно посоветовал Лун Яньчи либо продать камень напрямую Павильону, либо доверить им изготовление готовых изделий для последующей продажи – чтобы бедолагу не ограбили прямо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обвел толпу взглядом, на пару секунд задержался на Линь Цзыане, после чего повернулся к господину Ли и согласился продать сырье Павильону по рыночной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с облегчением выдохнул и немедленно вызвал управляющего для обсуждения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проводил Лун Яньчи в отдельный кабинет, а драгоценный камень был бережно транспортирован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зрелище окончено, толпа начала расходиться, хотя о случившемся еще долго шептались в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чудом или ловким ходом маркетологов, весть об этом всколыхнет мир любителей нефрита, и многие наверняка попытаются разузнать о происхождении Лун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Забытая миром семья Лун вот-вот должна была вернуться из небытия и вернуть себе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не уходил – у него еще оставались дела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кругами от скуки, пока Лун Яньчи, попрощавшись с сияющим от счастья управляющим, снова не появился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Цзыаня загорелись, и он первым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э-э… послушайте…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открыл рот, имя «Лун» уже вертелось на языке, как вдруг он вспомнил, что Лун Яньчи ему не представлялся. По сюжету он не должен был знать его имени. И как же ему теперь к нему обратиться?!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