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Яньчи был невероятно красив: безупречные черты лица и редчайшие глаза разного цвета придавали ему экзотический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левый глаз был ясного медного оттенка, а правый – таинственного серебристо-серого, что невольно внушало трепет, словно перед тобой было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Превосходное телосложение делало его осанку удивительно статной: широкие плечи, узкая талия, бесконечные ноги. Белая рубашка, черный жилет, строгие брюки – в каждом его движении чувствовалась скрытая сила. Он выглядел притягательнее любого кумира из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 серьезно, как Сяо Мяоюэ могла отвергнуть такого красавца? Ну и вкусы же у моей двоюродной сестрицы!», – пробормотал про себя Линь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Яньчи слегка приподнял бровь, и в его взгляде на Линь Цзыаня промелькнуло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как вдруг из-за спины Линь Цзыаня появилась группа ярко одетых молодых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 их молодой человек лет двадцати пяти-шести в модной одежде: его кожаная куртка с черными пайетками так и сверкала в лучах ламп, приковывая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Ван Цзююань, сын владельца семьи Ван, одного из теневых хозяев Павильона. За ним следовали его верные прихлебатели.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сто пятьдесят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Цзююань на ходу вскинул руку, показав сначала один палец, а затем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дожидаясь ответа Лун Яньчи, он по-свойски приобнял Линь Цзыаня за плечи и заговорил с ним тоном старого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Цзыань, скоро день рождения твоей тетушки, и я как раз хотел подобрать ей достойный подарок. Какая удача, что я наткнулся на этот камень! Уступишь его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Ван Цзююань пару раз тряхнул Линь Цзыаня за плечо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как попадется что-то стоящее, обещаю – мешать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перехватил руку Ван Цзююаня за запястье, вывернулся из-под его локтя и, отойдя на безопасное расстояние, брезгливо отряхнул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Разговаривай словами, руки не распускай!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Цзююань в их кругах славился своей неразборчивостью в связях, так что Линь Цзыань не желал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малявка, еще молоко на губах не обсохло. Каким бы гулякой я ни был, я не стану зариться на тебя, ясно? — Ван Цзююань закатил глаза, но больше лезть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Цзыань определенно был в его вкусе, он понимал, что этот парень – любимчик старого господина Линя и господина Е, и трогать его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Ван Цзююань был бы не против сблизиться с молодым господином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явное отвращение на лице юноши, он предпочел перевести всё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Озвучив свою цену, Ван Цзююань больше не удостоил Лун Яньчи ни единым взглядом, продолжая окучивать Линь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ему и в голову не приходило, что Лун Яньчи может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Павильоне, помимо семей Линь и Цзян, которые также были акционерами, кто осмелился бы не уважить господина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был Лун Яньчи?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мастером сокрушать чужую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с довольной миной отошел в сторонку, предвкушая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Яньчи не обманул его ожиданий. Он посмотрел на Ван Цзююаня совершенно спокойно – вернее сказать, он его в упор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сырье не продается.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Яньчи мельком глянул на Линь Цзыаня, который так и сиял от радости, наблюдая за сценой, и кивнул мастеру-резчику: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Цзююань соизволил сфокусировать взгляд на Лун 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выдающуюся внешность незнакомца, Ван Цзююань предпочитал изящных красавиц, а не атлетов.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Лун Яньчи не вызвал у него ни капли симпатии, а природная способность Короля-Дракона вызывать у всех раздражение моментально зачислила Ван Цзююаня в ряды антагонистов.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Повтори-ка, — процедил Ван Цзююань, прищурившись. На его лице так и читалось: «Ну и смельчак же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продается, — Лун Яньчи смерил Ван Цзююаня взглядом и совершенно невозмутимо повторил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http://bllate.org/book/18114/1736176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