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Противостояние с финальным боссом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специально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Я же беспокоился о тебе, 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 Приятно, что вы обо мне волновались, старший брат Фурусато».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мы вели мирную беседу, но я пытался разглядеть его истинное лицо и совсем не мог расслабиться. Из-за этого и чай, и сладости, приготовленные с таким трудом, ощущались бездушными предметами. Чтобы не вызвать подозрений, я время от времени подносил их ко рту, но вкуса не чувствовал. Сохранять невозмутимое лицо и просто глотать уже стоило немалых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называть его «старшим братом», как в прежние времена, оказалось мучительно. Пусть это и служило доказательством моей былой привязанности, нынешнему мне, почти не знающему Фурусато, такое панибратство давалось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изображал человека, искренне радующегося визиту того, кто проявил беспокойство, но его истинная цель определённо крылась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Фурусато заметил во мне перемены и явился проверить. Если он уже планирует превратить меня в марионетку, то наверняка хочет избежать любых изменений в моём поведении. Вот и пытается понять, насколько я изменился, чтобы использовать это в своих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моя гипотеза верна, то Фурусато —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здорово, окажись всё куда безобиднее — что он и вправду пришёл только из беспокойства. Надеяться на это не приходилось, но я всё же хотел оставить лазейку для такого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произошло что-нибудь необычное?»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К счастью, к подобному прямолинейному вопросу я подготовил множество вариантов ответа и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«Необычное? Ах да, вчера мы всей семьёй ужинали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«Всей семьёй? 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стало редким событием, но явно не тем ответом, который искал Фурусато. Осталось непонятно: то ли он огорчился, то ли смутился, коснувшись деликатной семейной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Но, кажется, старший брат Акидзи меня ненавидит».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печально улыбнулся, пытаясь усыпить бдительность собеседника, но стоявший поодаль Косака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лёгкая складка меж бровей — однако он, похоже, всё ещё сердился на среднего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«Косака, чай остыл. Принеси свежий».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здесь — мог бы вмешаться, поэтому я дал ему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молодой 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Косака, видимо, тоже остерегался Фурусато и попытался воспротивиться приказу, но, получив строгое указание, нехотя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собственно, был ни к чему, но попросить его удалиться имелась особая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Фурусато, не могли бы вы выслушать одну просьбу?»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Фурусато не покажет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я, оставшись с ним наедине, предстану беззащитным, он, возможно, попытается мной манипулировать. Не думаю, что он так легко себя выдаст, но на пробу я предпринял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что меня все ненавидят. Но я хочу ладить со всеми. Хочу — но ничего не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голову, стараясь выглядеть слабым, что с моей изначальной внешностью должно было вызвать желание защитить. Если Фурусато намерен что-то со мной сделать — я идеальная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не к кому обратиться… кроме вас, старший брат Фурусато. Я понимаю, что доставляю беспокойство…»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же он поступит?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определит, насколько мне следует усилить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лицо рукой, я исподтишка наблюдал за ним сквозь пальцы — и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Фурусато был невероятно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смотрел прямо на меня, его выражение говорило, что я не представляю для него никакой ценности, — словно придорожный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похвалить себя за то, что от потрясения я не выдал ни звука. Заметь он, что я всё видел, — и сам начал бы меня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 и, не меняя позы,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могли бы вы направлять меня? Хотели бы вы и дальше поддерживать со мной близкие отношения? Если нет — я смирюсь».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с Фурусато так просто не сладить, но какое-то время мне необходимо поддерживать с ним связь. Вероятность отказа высока, однако тогда я придумаю другой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ему время привести лицо в порядок, я медленно опустил руки и посмотрел прямо на него. Похоже, паузы хватило: он уже сиял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так просишь, позволь мне стать твоим советником. Не знаю, насколько смогу помочь, но будет хорошо, если тебе станет хоть немного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рассудив, что сможет мной управлять, Фурусато принял моё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его руку, считая, что первый этап пройден. Совсем не хотелось такого контакта, но мне нужно было, чтобы он поверил в моё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вами, старший брат Фурусато, я чувствую себя гораздо увереннее».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мне не удастся повлиять на него настолько масштабно, чтобы задобрить, я хотя бы немного повышу его симпатию — и мои шансы на выживание возрастут. И это была не только игра: естественное чувство вложилось в крепость моего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наши с тобой отношения, Со, продлятся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фраза несла иной смысл, но, скрытая улыбкой, она осталась для меня непрочитанной.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сумел договориться о новой встрече, так что можно сказать: своей цели я достиг. Хотя ни о каком спокойствии пока и речи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