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перед сном, забравшись вместе с дядькой под одеяло, я слушал его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По-детски, но я любил, когда дядька мне рассказывал. Истории, которые мне нравились, просил пересказывать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услышал — уже в который раз — историю о Рыцаре-Драконе. Весело. Может, потому так весело, что развлечений у меня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рассказ закончился и я начал дремать, дядька принялся мять мне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завтра я, наверное, задержусь допоздна. Сможешь сам поужинать и лечь спать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дни, когда он приходил поздно, но всё равно возвращался к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ещё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 А можно я попробую сам приготовить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на всякий случай. Готовить я никогда не умел, но, может, это тоже было бы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дядька ответил так, как я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Пока не стемнело, купи в нашей обычной лавке бэнто.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Так я и думал. Впрочем, лавку бэнто я люблю, так что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 Закажу «Идзуру специальный».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Молодец. Тогда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перестал мять мне щёки и принялся гладить лоб. После этого я мгновенно уснул. Дядькина рука —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Наутро. Идём с дядькой за руку по утреннему городу. Ветер пронизывающе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По-настоящему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холодно. Но у тебя, дядька, руки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сейчас время года — начало зимы? Дядька взял меня под опеку, кажется, в самом конце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тебе купить побольше зимней одежды. И варежки, и наушники. Может, в следующий выходной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крепко сжал мою руку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бодро ответил: «Пойдём!» И глазом моргнуть не успели, как уже стояли перед прачечной.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меня свободный день, так что здесь я с дядькой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сегодня я буду поздно. Ложись спать, меня не жди. И пока не стемнело — в лавку за бэнто.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Не надо столько раз повторять, дядька. Хорошей тебе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 дядьку, уходящего на работу. Поскорей бы он вернулся — послал ему вслед мысленное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оттого, что знаю: дядька сегодня придёт поздно, мне было как-то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убирался дома, я пел песни. Когда читал газету, без нужды громко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произнёс громким голосом, заглянув в кухонную корзинку. В ту корзинку, где хранился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вчера подумал, что надо сказать дядьке — мало осталось, — но забыл. Дядька, наверное, тоже заметил, 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На ужин возьму большую порцию «Идзуру специального».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Погрыз слегка зачерствевший хлеб, а потом меня потянуло в сон, и я решил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Залез в кровать, закопошился, забираясь под одеяло — там и тепло, и дядькой пахнет, —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уже ночь настала.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проспал. Торопливо глянул на часы — почти девять. Проспал так, что дальше некуда, — настоящий «сверхсон».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велел сходить в лавку бэнто до темноты, но на улице уже совершенно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было уже отказаться от ужина, но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Дядька, прости.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куртку, повесил кошелёк на шею и бегом-бегом помчался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нет уличных фонарей. Ночью — только свет, льющийся из окон домов, так что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я открыл стеклянную дверь лавки, и тётушка ужасно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Идзуру! Что ты делаешь в такой темноте?!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Удивилась она так сильно, что я даже подумал: «Ну не надо же так пугаться». Выходить ночью на улицу, конечно, было немного жутковато, но ведь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 сегодня поздно, велел купить бэнто. Но я проспал, и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это бодро, чтобы не волновать, но тут из кухни выглянул дяденька.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Асио не говорил тебе не выходить из дома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дяденьки и тётушки лица стали озадаченными, и я понял, что выходить ночью — дело посерьёзнее, чем мне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Говорил, но я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Дяденька и тётушка переглянулись и стали совещаться.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нельзя же его одного отправлять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надо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такое время несколько покупателей ещё ждали свои бэнто. И после меня один за другим заходили новые. Торговля бойкая. А я только хлопоты доставляю...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подожди, пока приготовим. Будет тебе «Идзуру специальный», — сказала тётушка, и я неуверенно встал в угол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я вышел из дома, пусть даже и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сказал, что вернётся поздно, но с ним-то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