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маленькой усадьбы дома Торино остановилась карета — до того роскошная и красивая, что она совершенно не вязалась с этим скромным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кучеров склонил голову в ожидании, и Флек тотчас подбежал, торопясь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упал, и кучер сделал ему замечание: «Не спешите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дома Ньюно мягко покатилась по ухабистой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провожали взглядами сияющий в лучах утреннего солнца экипаж, гадая: уж не Ледяной ли принц, о котором ходят слухи, едет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окна были задёрнуты шторами, и какая-то женщина с ребёнком со смехом заметила: как жаль,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намеренно задёрнул шторы — он не хотел, чтобы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какой-нибудь любитель сплетен заметит, что там сидит бывший жених, и разнесёт эту весть по ветру, раздувая её сверх всякой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Флеку совсем не хотелось доставлять Гелиосфере неприятностей, и он терпеливо ждал, пока они прибудут на место, сидя в полумраке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экипаж остановился, и кучер доложил, что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ответил, что понял, и стал ждать, когда появится Гелиосфера.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 ни ждал, Гелиосфера всё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выглянул в щель между штор и заметил у ворот двух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лицам было ясно: они уже доложили в усадьбу о прибытии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то и дело поглядывали на карету, потом — на дом и обменивались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были те самые взгляды, которые говорили: «И зачем только выбрали такого, как Флек Торино, в помощники?»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вспомнил, что и кучер был озадачен, и испустил долгий,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приветствий «доброе утро» долетели до ушей уже начавшего клевать носом Флека, он поспешно выпрямился, пытаясь принять подобающий вид, но тут кучер распахнул дверцу кареты и быстро выставил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карету вошёл Гелиосфера.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«доброе утро» застряло у Флека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наряд Гелиосферы был слишком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Гелиосфера весь был охвачен какой-то непонятной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— на нём была та самая академическая форма, которую Флек видел в своих мечтах; вдобавок на плечах лежал укороченный плащ — знак принадлежности к магическим рыцарям, а изящная булавка для галстука и запонки сидели так безупречно, что и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даже почувствовал нечто вроде негодования: если у такого великолепного Гелиосферы до сих пор нет счастливого брачного союза, значит,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за что на него сердятся.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мне следует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права проходить через эти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сущей правдой, так что скорее уж Флеку хотелось отчитать самого Гелиосферу.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не мог этого сделать, ему оставалось лишь стоять на своём, опираясь на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