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кадров дошла до того, что пришлось нанять бывшего жениха. Что вообще творится в Академии? Флеку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тревога не мешала спать, поэтому, как и велел Гелиосфера, Флек хорошенько поужинал и крепко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ночуя там, где не случалось внезапных нападений монстров, Флек спал без сновидений до самого утра и за завтраком энергично уплетал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же еда, а до чего вкусная…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несколько ошеломлённым видом спросила сидевшая напротив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проглотил колбаску с хрустящей кожицей и плотным мясным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передовой еда порой бывала… крайне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а я-то была уверена, что там каждый раз пир из мяса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Заставляли принудительно есть чертовски невкусное мясо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мясо монстров считается деликатесом и дорогим лакомством, так что это довольно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на них проверяли, вкусное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мне даже захотелось попробовать невкусного.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Бойкая сестра и кроткая невестка, похоже, прекрасно ладили, и Флек, косясь на их перепалки, напоминавшие сестринские, уплетал свежеиспечённый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старший брат и муж сестры, расплачиваясь за два внезапно взятых выходных, отправились на работу, а мать уже покинула особняк, обходя знакомых с приветствиями в связи с возвращением Флека.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опять в обносках старшего брата, но тебе надо поскорее сходить заказать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Флека, отсутствовавшего во время своего взросления, не оказалось подходящей повседневной одежды. Ни парадной, ни обычной, ни тем более формы — ничего не было. Всё, что имелось, — заношенная на фронте чиновничья одежда, превратившаяся в тряпьё. Поэтому он, как и вчера, носил обноски брата. Но, к счастью или к несчастью, одежда оказалась чуть маловата, а обувь велика. Так что, как и сказала сестра, поднявшаяся из-за стола, чтобы устроить всё необходимое для его будущей жизни, ему позарез требовалась разнообразная одежда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фронте не требовалось прихорашиваться, и это было легко. Поэтому он ходил исключительно в выданной гражданской одежде, словно воробей в одной шубке. Это было чрезвычайно удобно. Флек, запомнивший эту лёгкость, думал: «Следить за опрятностью — та ещё морока», — но, понимая, что стоять рядом с Ледяным принцем придётся всё чаще, со смешанными чувствами осознавал, что должен выглядеть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будет свободное время, обязательно уточните у лорда Рокка.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Невестка, не спеша завтракавшая, настоятельно добавила, что и завтра, и послезавтра нельзя ходить в одежде не по размеру, и направилась к своей вышивке, которой занималась ещё до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Флек допил парное молоко, всей душой пожелал вернуться на Восток и устремил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известил о прибытии экипажа, так что он нехотя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