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в силах избавиться от ощущения, будто он продолжает видеть сон, Флек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и в то же время счастливый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таким правдивым.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чувства Флека из сна и его собственные чувства к Гелиосфере были совершенно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Флек понял: тот сон, наверное, и есть будущее, которому ещё предстоит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памяти подробности сна, осмысливая грядущее будущее, Флек рассеянно смотрел в незнакомый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Флек, где-нибудь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Загородив этот вид, перед ним возникли небесно-голубые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Зеркально-гладкие серебристые волосы сегодня тоже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застыло крайне обеспокоенное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ведь ещё только десять или около того, поэтому он так близко к сердцу всё принимает», — с глубоким чувством подумал Флек.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Флек… я больше никогда не отпущу твою руку…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достойную рыцаря клятву, Гелиосфера взял его руку в свою, и Флек, подумав, что не хочет делать такого сильного и доброго человека несчастным, почувствовал, как на глаза наворачиваются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Гелиосфера Ньюно…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 ты так меня называешь?..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растерянность Гелиосферы, Флек принял решение: он больше никогда не назовёт его 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Флек из сна показал ему: детская привязанность однажды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Гелиосфера…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чувства бушевали внутри Флека, заставляя голос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было бесполезно, но слёзы всё равно 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всё время вёл себя эгоистично. Прошу меня глубочайше простить…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сну Флек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просьбы были эгоизмом.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таким эгоизмом, в котором он совсем не думал о Гелиосфере.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Жестокий, уродливый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решил: хватит просить, хватит проявлять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решения стало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эгоизм, который доставляет Гелиосфере страдания, — это ведь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потерпеть — с этой мыслью Флек и выдавил из себя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изумлённо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его лице прорезались скорбные морщины, и постепенно, медленно, с нежной улыбкой он вытер слёзы Флека.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закружились ледяные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Флека не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Гелиосфера всё равно продолжал превращать льющиеся слёзы в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эгоизм — он милый. И, по сути, это вовсе не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эгоизм и его последствия — позорное поведение для дворянина.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причинил неприятности и дому Ньюно, и Гелиосфере.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Упал, сильно ударился затылком и потерял сознание — наверняка он и врача для меня вызвал.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вовсе не заслуживаю лежать в такой превосходной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Торино, должно быть, тоже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те слова, из груди Флека вырвалось рыдание.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покрывало, он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Гелиосфера, прося не плакать, утирал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приказал: «Флек очнулся. Позовите врача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нельзя,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больше ничего нельзя, Флек всё равно не мог отвергнуть утешения Гелиосферы.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проваливался в отчаяние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 до изнеможения,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http://bllate.org/book/18053/1732737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