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сразу понял, что это сон. Что он видит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ним стоял повзрослевший Гелиосфера.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ещё мгновение назад маленький, — а теперь выросший, совсем взрослый. Значит,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смотрел на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академической форме, такой невероятно прекрасный.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Гелиосферы легло выражение, лишённое тепла, — и Фрек во сне подумал: «Ах, вот и настало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Фрек оставался собой, но тот Фрек, что из сна, и теперешний Фрек были разными, и оттого в него неудержимым потоком хлынули воспоминания и чувства того, другого Фрека.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Фрека оказался воистину невероятно притягательным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Бедняжка. Из-за своей особой конституции, чтобы защитить себя, ему пришлось заключить помолвку с таким, как Фрек.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давным-давно знал, что этот человек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и то, что его семья этой помолвкой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все, кроме его собственной семьи, недоумевают: с какой стати бездарный Фрек Торино станет супругом Гелиосферы из герцогского дома Ньюно?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вопрошают: почему? почему?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тобой, который...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бросали взгляды, порой швыряли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бесчисленное множество раз был на грани душевного слома.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Колкости были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Издевательства, на которые он не мог ответить, с годами лишь множились.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нём судачили прямо за спиной, а из-за его дара сводить магию на нет в него напрямую швыряли атакующие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Фрек всё равно оставался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цепляться за руку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 этого не сделает, Гелиосфера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Фрек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Понимал, насколько аномальна особая конституция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тело порождает столько магии, что это уже не описать простым словом «магический выброс».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израсходовать её, нужно активировать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активировать, его магия несёт в себе лишь одно свойство —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всё, что можно сотворить такой магией, — создать мир льда, который замораживает, насылает метели и отнимает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пробуждении магии Гелиосфера перенёс травму: тогда он заморозил особняк и едва не погубил родную мать, заморозив её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был гением контроля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никаких гарантий, что не случится магический выброс, который превзойдёт его способности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когда магический выброс выйдет из-под контроля, он убьёт кого-нибудь — и сердце Гелиосферы разобьётся.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Фрек продолжал липнуть к Гелиосфере.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не замёрз, он продолжал одаривать его тем единственным, что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