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впервые встретил Гелиосферу, когда ему не было 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Гелиосфера обладал исключительной конституцией — особой даже среди всех прочих особых конституций, — и требовал безотлагательных мер, помолвку заключили с беспрецедентной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Меня зовут Фрек Торино. Я ещё неотёсан, но прошу вашего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понимала: любые объяснения насчёт помолвки влетят маленькому Фреку в одно ухо и вылетят в другое. Поэтому его заставили вызубрить это первое приветствие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строго-настрого наказали вести себя тихо, сдержанно и говорить исключительно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Фрек, гордясь тем, что сумел без запинки произнести заученную с родителями фразу, с чувством выполненного долга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он представился, оказался ребёнком невероятной красоты, и Фрек не сумел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зуда хотелось спросить, почему тот настолько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Фрек, которому семья — и в особенности мать — велела вести себя тихо, подавил порыв и выдавил неуклюжую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неотёсанный?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Гелиосфера обратился к нему с холодным, почти жутким тоном и видом — будто в детском теле обитала многоопытная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одного этого хватало, чтобы всякий почувствовал к Гелиосфере нечто вроде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этому и даже желал подобной реакции, а потому, даже осознавая значение помолвки и понимая, кто перед ним, не менял своей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Мне так велели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был ребёнком с живым и беспечным нравом — во всех смыслах, и в хорошем, и в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холодную реакцию Гелиосферы он подумал лишь, что тот просто нервничает — всё-таки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да ещё и нервничает — это показалось Фреку ужасно милым,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Гелиосфера, увидев широкую улыбку Фрека, на мгновение расширил глаза 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покажешь своё настоящее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 и какой в нём смысл, Фрек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заученные слова и правда не ощущались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вызубренная фраза, чересчур далёкая от его обычной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Фрек, прежде чем взрослые вокруг успели его остановить, энергично поздоровался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Лады! Здарова! Я — Фрек Торино! Сёдня будем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приветствие, которое выражало его беспечный нрав и совершенно не походило на дворянское.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Фрек, которому объяснили, что сегодня он приветствует того, с кем ему предстоит долго дружить, остался доволен — он сумел поздороваться с Гелиосферой как следует —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 первого взгляда захотел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что Гелиосфера тоже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 шагнул к Гелиосфере, но тот отступил на шаг, и Фреку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