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2-1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Карета, в которой ехал Фрек, катилась ни быстро, ни медленно, мерно покачиваясь на ухабах.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выглянул в окно, осматривая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расстилались умиротворённые сельские пейзажи.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места назначения было ещё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чем-то занять себя, он пробежал глазами отчёт о Восточном демоническом фронте.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Владение Уорт-Уорт располагалось на востоке Королевства Камиоканде. Прямо по соседству с ним лежала демоническая область — дикая, нехоженая земля, куда не ступала нога человека. Там царили законы джунглей, насилие и ненасытная алчность. То был мир чудовищ, чья экосистема, мышление и способность к общению разительно отличались от человеческих. Эти твари владели магической силой и умели ею пользоваться, оттого и представляли настоящую угрозу. При любой удобной возможности они пытались полакомиться человеком: низшие виды демонической области, сами служившие добычей для высших, распробовали вкус ещё более слабых людей — и теперь жаждали его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Владения Уорт-Уорт, веками страдавшие от нападений чудовищ, не собирались безропотно ждать, пока их сожрут, — они были сильны, и борьба ожесточилась. Так постепенно сложилась линия фронта, которую и назвали Восточным демоническим фронтом.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Фронт не отступал. Но и перейти в наступление тоже не мог. Дни тянулись в попытках удержать позиции, чтобы не потерять ни пяди земли. Со временем это место начали использовать для перевоспитания молодых людей, доставлявших неприятности, — в первую очередь аристократов. Место, где смерть ходит по пятам. Угроза демонической области, перед которой бессильны и дворянство, и родословная, и кровные узы, и титулы. В этой реальности, где всё равно приходилось сражаться, те, кто не прозревал, погибали, а прозревшие менялись. Поскольку такой подход давал некоторый воспитательный эффект, аристократы Королевства Камиоканде наперебой отправляли на Демонический фронт проблемных отпрысков, которых невозможно было лишить наследства. Кстати, если те погибали, в столице это считалось почётной смертью, и аристократы, уставшие от проблемных детей, могли сохранить лицо. А скорбь затем тихо и смиренно обращалась в семейное назидание — дабы впредь не повторять тех же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Фрек — никчёмный отброс, с которым Гелиосфера расторг помолвку, — разумеется, тоже был отправлен на Восточный демонический фронт.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ни крути, для двенадцатилетнего ребёнка это было неподходящее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другого способа примирения не нашлось.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иначе — лишение наследства.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милости семьи, стремившейся любой ценой этого избежать, и с учётом способностей самого Фрека его отправили туда гражданским чиновником. Обычно начинали рядовыми солдатами или мальчиками на побегушках, а тут — чиновничья должность, не требующая выхода на передовую. Можно сказать, исключительно хорошие условия. Даже с поправкой на то, что это восточные земли, где столичные нормы не действуют.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Фрек поднял голову от отчёта, составленного им самим. Он взглянул на пейзаж за окном и понял, что до места назначения всё ещё далеко. От одних и тех же строк, сколько бы он их ни перечитывал, его уже тошнило. Тем более что документ был написан им самим, и все опечатки он давным-давно выловил. Но и глазеть на улицу ему тоже надоело.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«Пожалуй, вздремну», — решил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Фрек устроился поудобнее и закрыл глаза. Перед тем, как провалиться в сон, он, как обычно...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Вспомнил детство.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Времена, когда он ещё был женихом Гелиосферы.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http://bllate.org/book/18053/1732725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