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Белая свинья разоблачает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мускул на его лице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передо мной с безупречной осанкой, изящно склонил голову и голосом, способным потягаться с профессиональным вокалистом, назвал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Бенджамин,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Страшно... Он злится, определённо 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кажется, что он совершенно невозмутим, но за спиной Бенджамина полыхает не просто алое, а самое настоящее синее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ещё хочу кое-что спросить. Держись,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Бенджамин, ты... чем именно ты занимаешься по работе...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именно ты заведуешь?»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до конца я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этот раз он буквально просверлил меня своими узкими острыми глазами. Хи-и-и.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Сейчас... я выполняю чёрную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Сейчас? Значит, раньше было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 впрямь исходит такая аура «я всё умею», что давление просто колоссальное... Он похож на дворецкого даже больше, чем тот коварный и злобный дворецкий...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выполняют чёрную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Простите?.. В это время приходящие уже ушли, так что осталось примерно пятеро живущих при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Обладают ли «ки» этих пятерых тем же уровнем, что и у Бенджамина?.. Хочу увидеть это своими глазами и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отчаянно нужны союзники! Заброшенный в этот совершенно незнакомый мир, я жаждал обрести способных и честных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всех в эту комнату. Да, и постарайся, чтобы другие слуги не заметили.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Пожалуйста! Не спрашивай ни о чём, просто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 В таком случае я немедленно подам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Бенджамин, не меняясь в лице, проворно расставил тарелки и столовые приборы, после чего тихо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синее пламя его гнева так и не исчезло до самого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мог заставить себя притронуться к еде и, подавляя нетерпение, молча ждал возвращения Бенджамина.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Когда в дверь постучали снова, на самом деле прошло, думаю, не так уж много времени, но мне оно показалось невероятно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работников кухни ещё есть дела, я привёл лишь этих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в ряд выстроились слуги: один мужчина и три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разглядывал их одного за другим, изучая «ки», поднимающуюся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М-м-м, я полностью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Прошу прощения, но представьтесь по очереди. И да, давайте поговорим, сидя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переместиться к диванному гарнитуру у стола, где была расставлена еда... но встать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Ко... колени... живот мешает, не могу подняться, да и вообще тело слишком тяжёлое, чтобы проделать такой трюк, как обычный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Хелп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мои мучения, Бенджамин подал мне руку и проводил до самого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Плюхнувшись — один на диван, где могли бы уместиться трое, — я предложил им занять другие места, но они из вежливости отказывались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приказ.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и слуга-мужчина неохотно сели, а женщины, глядя на меня с плохо скрываемой неприязнью, тоже опустились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чёрт побери, меня ненавидят-то.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позвольте представить всех так, как того желает господин. Это Норман, мой приёмный сын; старшая работница — Лайла; слева от неё — Мари; а это —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Бенджамин называл их имена, каждый в знак приветствия склонял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давайте поговорим начистоту!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«ки», которую я увидел... У Бенджамина она оказалась яркого сине-серебристого цвета с проблесками лёгкого серого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там и небольшая примесь чёрного, но не той черноты, что у тех типов, а скорее похожая на хитрецу, свойственную пожившему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Нормана преобладал красивый зелёный цвет, идеально сочетающийся с его молодой внешностью, с вкраплениями оранжевого и опять же лёгким серым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«Ки» Лайлы, Мари и Мэй была в основном бледных, изящных оттенков красного, с точечными вкраплениями жёлтого, фиолетового и других цветов — словно для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 у всех было одно: временами проскальзывала лёгкая дымка 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такую «ки» у меня поднялось настроение и стало как-то свежо на душе — я решил, что все они хорошие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чересчур примитивный подход, но сейчас мне не на что больше положиться... вздох-вздох.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 принял подобающую позу... попытался принять... это оказалось практически невозможно, поэтому я просто кашлянул и, по очереди оглядев лица всех присутствующих, сделал признание: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говоря... у меня нет никаких воспоминаний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и не знаю даже ваших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Лайла и другие женщины застыли с ошеломлёнными лицами, а Норман крепко сжал руки, силясь сдержать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Бенджамин прищурился, глядя на меня так, будто увидел нечто необычайное.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Дин! Никому не позволять входить в эту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постучали со стороны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ответ «понял» от того самого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за дверью дежурит мой сын Дин. Мой сын — лакей, а не чёрнорабочий.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софистика, ну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Бенджамина позже дать мне встретиться с его сыном и продолжил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прямо посреди разговора о расторжении помолвки между прекрасной юной дочерью и легкомысленным парнем мои воспоминания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я не знаю, где нахожусь, кто я такой, какие здесь приняты нормы и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Бенджамин выглядел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 ни образа жизни, ни общепринятых норм?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Именно... например, перьевая ручка на столе. Я лишь смутно понимаю, как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прошлой жизни я был избалован бесконечным выбором пишущих принадлежностей, и считалось абсолютной нормой, что написанное можно стереть!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Писать, обмакивая в чернила? Я делал такое только на уроках каллиграфии в начальной школе, когда макал кисть в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отвечая на вопросы Бенджамина, я почувствовал жажду и взял в руки чашу с водой, и тут все окончательно признали, что у меня нет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пить воду из пальчиковой чаши... Это даже забавно, когда осознаёшь, что чуть не совершил ту же ошибку, что и герой одного известного анекдота.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http://bllate.org/book/17979/1727973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