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Запекание целиком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Сигурдо принёс подходящие ветки и Вил разжёг костёр, он немного подождал, пока появятся феи, а затем бросил в огонь Рэддосурайму.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Рэддосурайму был мягче Сигурдо, поэтому Вил постарался, чтобы часть его тела коснулась огненного духа (красной феи), и, как и задумал Вил, Рэддосурайму, не теряя времени, поглотил огненного духа и начал его пожирать.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замечая ли смерти своего сородича, остальные огненные духи плясали вокруг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Подзывая других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этим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Вил пробормотал это, Сигурдо, видимо, подумал так же и принялся настойчиво толкать Вила своим большим телом в сторону спальника.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Мол, ложись спать, и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Вилу казалось, что с ним обращаются как-то грубовато.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он, чего доброго, мог бы затянуть его внутрь своего тела и выплюнуть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 Я ложусь спать, а ты присмотри как следует за этим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Вил, слегка пошатнувшись, восстановил равновесие и указал на Рэддосурайму, который всё ещё находился в процессе запекания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шевелился, так что, похоже, ему удавалось пожирать.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 немного беспокоился, что, когда тот поправится, возможно, начнёт буйствовать, но хотелось надеяться, что Сигурдо как-нибудь его воспитает, хотя бы из уважения к тому, что они оба принадлежат к одному виду слизней.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………Вот только, есть ли у них такое,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оба костра вдруг погаснут, можешь меня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Вил слегка похлопал Сигурдо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каким бы универсальным ни был Сигурдо, разжечь костёр он всё-таки вряд ли сумеет.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 сильно потянулся и послушно направился к спальнику.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Сигурдо некоторое время стоял неподвижно, но затем поспешно направился к запекающемуся Рэддосурайму.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нравится, когда на него полагаются.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М-мн… отоц, 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Я тоже буду спать рядом с тобой.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Вил забрался в спальник, Ниль, видимо ища тепла,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Ниля, который был худ настолько, что можно было сказать — кожа да кости, весенняя ночная прохлада, должно быть, была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 обнял его, не причиняя боли, и сжал совсем озябшую маленькую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по-детски ледяная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он, возможно, всегда носил в себе такой холод, в Виле поднялась злость на родителей (Мируко) из прошлого и досада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Досада оттого, что он хотел бы стать настоящим отцом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Вил, держа его за руку, нежно погладил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этот ребёнок больше не 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http://bllate.org/book/17954/1726588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