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Смотри, не плачь, парень! Этот слайм довольно умный. Он позаботится, чтобы ничего не случилось,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утешить Мируко, который шмыгал носом и лил слёзы, мужчина снова забрался на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Мируко подумал, что его сбросят, но, к удивлению, Сигурдо вёл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эмоции или мысли у него? И есть ли у него вообще эмоции или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чувствуя лёгкую жуть, подхватил на руки всё ещё сидевшего на корточках и плачущего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неожиданной лёгкости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 Ты сильно любишь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не выказал этих чувств и легонько, с идеальной силой, похлопал Мируко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привык к детям, но сам ребёнок не был привычен к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прикосновение, к тому же тёплое и нежное, так удивило его, что слёзы сами собой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быть без оружия и правда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У меня есть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Покажи-ка.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мужчины Мируко порылся в сумке и без колебаний протянул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послушности мужчина, принимая нож,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парень. Не отдавай оружие тому, кого не знаешь. Что будешь делать, если на тебя нападут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не узнать, какие люди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кто-то находится в этом лесу, зная, что тут водятся монстры, это или авантюрист, или охотник на монстров… или же тёмные личности вроде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где добрых людей, считай, и нет, отдать оружие и остаться беззащитным — это чистое самоубийство, мужчине хотелось отчитать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Сигурдо не сделал дяде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Мируко, удивлённо наклонив голову,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слишком искажённая и печальная зависимость, чтобы назвать её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мужчине хватило, чтобы понять, насколько узок и печален мир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Понятно. Ну, да. Я не собираюсь ничего вам делать. Вы же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свободной от ножа рукой взлохматил волосы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Скрипучие, жёсткие рыжие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жизнь ему пришлось вести в этом маленьком теле, было понятно, что трагическую, но вообразить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нож обратно в сумку и, подхватив маленькое лёгкое тело Мируко, посадил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шутку, это было легче, чем перья монстра-получеловека-полуптицы.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телом, наверное, и зиму пережить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твой спаситель, не проводишь меня до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Если у тебя нет особых целей, я бы хотел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Искусными словами мужчина заманивал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чувствовать себя похитителем,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мог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мужчина тоже оказался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Вилл. А тебя,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