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плохие дела придётся отвечать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только рожа и хороша. Продать его в мужской публичный дом — верный способ, выручка будет неплохой,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Даже если это и родственная обязанность, пытаться продать собственного брата — ты и правда та ещё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 Юкирэры всю историю его отъезда в столицу, Русиус установил слежку за его бывшей приёмной сестрой из родных краёв — Адэрой.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выяснено, что по оценке личности Юкирэра является дальним родственником клана Ристо и что характер у него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обстоятельства, при которых он оказался в столице, были настолько вопиющими, что Русиус на всякий случай провёл расследование на родине Юкирэры и по его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продолжалась и после того, как Адэра прибыла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донесение, поступившее от разведчика графского дома Ристо, виконт Русиус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уж точно я не могу показать это Юкирэре.)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своих глаз, прозрачных, как водная гладь, по новому секретарю, который с улыбкой наливал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Донесение тот принёс лично, но показывать ему содержание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Юкирэра говорил, что до того, как эта приёмная сестра увёла у него жениха, он относился к ней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Королевства Акерония все бордели работают только по государственной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Владельцами в основном являются высокопоставленные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все высокопоставленные аристократы знают в лицо членов клана графов 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вдруг обладатель этой прекрасной внешности был продан в бордель, они бы немедленно заподозрили неладное, взяли его под защиту и сообщили в рыцарский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несколько поколений назад в главной ветви графского дома Ристо была похищена работорговцами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донесение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ему, приёмная сестра Юкирэры — Адэра — в каком-то захудалом баре пыталась нанять подходящих головорезов и планировала нападение на Юкирэру.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эти головорезы оказались приспешниками торговца наркотиками, который прибыл из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донесению, Адэра — очень миловидная женщина с рыжеватыми клубнично-светлыми волосами и бронзовыми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(Пытаясь использовать других, она, похоже, даже не осознаёт, что сама может быть продана этим головорезам.)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Русиус отдал распоряжение продолжать слежку за Адэрой.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