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 становится частью благородного семейства (правда, на задворках)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последовал совету отца Русиуса, бывшего графа Ристо, Мэгаэлиса, и решил пройти оценку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существуют мечи и магия. Если произнести «Статус, откройся», можно прочитать свой собственный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прочитать можно лишь свой статус, и он содержит только имя, происхождение, базовые характеристики и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возможно лишь для тех, кто обладает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подробности, необходимо пройти оценку у владельца специального навыка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оценки в основном бывают трёх видов: оценка личности, оценка предметов и оценка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у человека происхождение, какими навыками и предрасположенностями он обладает — всё это можно узнать с помощью оценки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привезла их в старшее отделение Королевской академии,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милый мальчик к нам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их директор академии, граф Райнор Эльфин, был облачён в чёрное парадное платье. Он оказался полуэльфом — носителем эльфийской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белая кожа и белые волосы, а яркие сине-зелёные глаза делали его очень красивым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длинных волос, собранных сзади в один хвост, на первый взгляд он казался скорее андрогинной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у него был вполне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хотя он говорит в манере старшей сестры, он вовсе не женоподобен, а самый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— обладатель высшего ранга навыка оценки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он проведёт подробную оценку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внешности, ясно, что в тебе течёт кровь нашего рода, но мне велели провести оценку и официально доказать, что ты из рода графов Ристо. Не могли бы вы проверить историю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уведомление уже было отправлено, и суть дела была сообщена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Русиус ещё раз изложил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ладно, но что ты будешь делать с этим мальчиком после оценки? Если у него настолько ярко выражены черты, характерные для дома Ристо, на обычную работу его точно не возьмут,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нём позабочусь! Я обучу его так, чтобы он стал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присматривать за ним до самого конца? Это же не то же самое, что щенки, котята или бездомные фенриры, которых ты постоянно подбирал во время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ставят на один уровень с брошенными щенками, Юкирэра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господин Русиус, вы ещё и бездомных фенриров подбирали? Это же официально признанные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жилах Юкирэры действительно текла кровь рода 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потомком одной из боковых ветвей баронского дома, но, поскольку это было четыре поколения назад, с нынешним баронским домом Ристо его связь была очень отдалённой.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сразу покинули кабинет директора Эльфина, вернулись в особняк графов Ристо и доложили результаты оценки бывшему графу, отцу Русиуса.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дней спустя, под наблюдением нанятого домом Ристо адвоката и под опекой бывшего главы дома Мэгаэлиса, Юкирэра был принят в члены клана 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