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Юэ Гэ нарушил тишину,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случай маленького принца довольно сложен. Судя по твоему описанию, у него действительно есть склонность к бредовым состояниям: он воображает, что между вами… любовные отношения, придумывает, будто ты предашь страну и причинишь ему вред. Возможно, это связано с его прошлым опытом, тем более что нечто подобное в его истории болезни уже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так как я его не видел и не общался с ним лично, мне трудно сделать однозначный вывод. Что касается того, что он считает себя главным героем мира и «сыном мироздания», то, скорее всего, это просто юношеский максимализм. В конце концов, кто в детстве не мечтал о покорении звездных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принцу уже 18 лет, и такой запущенный «юношеский максимализм» встречается редко. Возможно… это тоже последствия бредового расстройства?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Юэ Гэ стал неуверенным. В конце концов, встретить кого-то вроде маленького принца, который настолько искренне верит в то, что он центр вселенной… такое увидишь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Чжань, поддавшись его словам, задумался об ином. Раз состояние принца связано с прошлым опытом, а возможно, и с болезнью, то… не означает ли это, что он косвенно сам во всем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 лет назад он руководствовался лишь целью спасти заложника как можно быстрее, нельзя было отрицать: его методы были слишком жесткими, из-за чего маленький принц в руках похитителей перенес немало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поэтому принц одновременно тянулся к нему и испытывал тревогу? И когда, повзрослев, он снова встретил его, этот внутренний конфликт мгновенно обострился, вызвав рецидив расстройства…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Ино, в отличие от Юэ Чжаня, не умел слышать чужие мысли, иначе сейчас его лицо выражало бы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расстройство? Какое спасение? О чем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Гэ сказал все, что хотел. Видя, что Юэ Чжань ушел в себя, он не хотел мешать, но, вспомнив о последних настроениях на столичной планете, счел необходимым дать несколько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хоть ты и одержал блестящую победу, лучше не возвращайся на столичную планету в ближайшее время. Если начальство потребует твоего прилета — постарайся найти предлог, чтобы оттянуть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поднял глаза, вопросительно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недавнем совещании военного министерства император выразил крайнее недовольство уровнем потерь на фронте. Кое-кто из министров считает, что это результат ошибки командования, и не исключено, что будет начато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этом, — равнодушно ответил Юэ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не принимает это близко к сердцу, Юэ Гэ успокоился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да, твои источники информации наверняка надежнее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и повесив трубку, Юэ Чжань машинально бросил взгляд на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состоянии маленького принца его уверенность, с которой он только что слушал предостережения брата, мгновенно сменилась мрачной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стеной Ино, превратившись в русала, сидел в ванне. Кончик его хвоста то и дело вздымал каскады водяных брызг, казалось бы, он должен наслаждаться покоем, но выражение его лица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сдвинул свои изящные брови и принялся усердно составлять план на будущее на своем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я главный герой, сюжет у меня в руках, а самосознание пробудилось и я больше не марионетка автора — чего мне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может использовать знание сюжета, чтобы изменить свою судьбу. Разве исход битвы на фронте не изменился благодаря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всего лишь главный герой в романе жанра «нежная муть» (грязной новеллы), но разве это имеет значение? Главный герой есть главный герой, любимчик судьбы. Кто во всей книге, кроме второго главного героя Юэ Чжаня, может сравниться с ним по удачливости?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Юэ Чжаня, то, хотя он тоже главный герой, его самосознание еще не пробудилось. Если он будет действовать на опережение и заранее расставит фигуры, то непременно избежит печальной участи стать жертвой заточения и игр Юэ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Ино сжал кулаки, а его личико озарилось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книге мало толкового сюжета, который он мог 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первым делом нужно привлечь на свою сторону Ху Ичэня, будущего главу парламента, премьер-министра и других влиятельных личностей, чтобы сделать их своими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принцем с реальной властью, или даже… императором, осмелится ли Юэ Чжань хоть пальцем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Юэ Чжань из книги добился успеха во многом потому, что у него самого не было реальной власти, он метался между фаворитами и в итоге остался в одиночестве, не имея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он не будет заводить «гарем», как в книге — это вредно для здоровья и чревато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весь план до глубокой ночи, на следующее утро он вышел из комнаты с совершенно разбитым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вышел в коридор примерно в то же время. Увидев изможденное лицо принца и темные круги под глазами, он слегка нахмурился, а в его глазах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 выспался? Неужели на него так влияет его бред? Если говорить начистоту, в том, что он сейчас так себя чувствует, есть и доля вины Юэ Чжаня из-за той злополучной спасательной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Юэ Чжань решил, что должен взять на себя ответственность. По крайней мере, сейчас он просто обязан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умея выражать свои чувства, он медленно подошел и постарался как можно мягче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выспались? Может, одеяло в комнате неудобное? Нужно ли заменить его на другое? Или, может, вы страдаете от бессонницы? Не нужны ли вам ароматические благовония для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который до этого пребывал в полусонном состоянии, от этих слов мгновенно проснулся, отпрянул на три шага назад и уставился на Юэ Чжаня так,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【Э-это… это командующий Юэ? С чего это он вдруг заговорил таким нежным тоном? Да еще и проявляет заботу?】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【Неужели это тот самый Юэ Чжань, который пару дней назад, когда я попросил свежей рыбы, швырнул мне банку с селедкой и заявил, что условия на фронте суровые, так что мне стоит потерпеть? Это точно один и тот же человек? Его что, подменили?】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 Малыш довольно злопамятный.»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кулаком, слегка кашлянул и с ноткой неловкости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не был знаком с Вашим Высочеством и позволил себе некоторую бесцеремонность. Это моя вина, надеюсь, вы сможете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склонил голову набок, с недоумением глядя на него. Казалось, тот каким-то образом прочитал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главное. Главное — Юэ Чжань извинился. Причем без всякой причины, без каких-либо предпосылок.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снова был поражен,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случается нечто неестественное, жди беды. С чего это Юэ Чжань вдруг решил подлизаться? Неужели… потому что я перестал его соблазнять, он не выдержал и решил перейти в наступление?】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【Ха, лисий хвост наконец-то показался. Я так и знал, что он положил на меня глаз.】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я не попадусь! Я уже не тот Ино, что прежде. Теперь я, как-никак… пробужденный сын мироздания.】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запульсировала вена. Хотя… ладно, в конце концов, он не может судить строго пациента с бредовым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собирается позавтракать? — он решил закончить этот неловкий разговор, полный «заботы». — Может, пойдем вместе? Вы, возможно, еще не знаете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продолжал пристально и настороженно следить за ним, подозревая скрытые мотивы. Спустя пару секунд он осторожно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был бессилен, но знал, что пациентов с манией преследования нельзя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ресторан базы, он отвел принца в отдельный кабинет на третьем этаже. Вспомнив жалобы маленького принца на банку с сельдью, он велел повару приготовить побольше рыбных блюд, причем исключительно из живой рыбы, которую нужно было забить непосредственно перед подачей.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Ино был настроен скептически, но когда блюда поставили на стол, его взгляд моментально приковало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 провел на базе, он питался только консервами. Одному небу известно, как давно он не ел свежей рыбы. По вечерам, принимая ванну, он смотрел на свой хвост и едва сдерживался, чтобы не откусить от него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принц с безупречными манерами, он ни за что не пустил бы слюни — самое большее, украдкой сглотнул бы, а затем сдержанно посмотрел на Юэ Чжаня, немым вопросом спрашивая: «Можно приступать? Можно уже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 старался выглядеть невозмутимо, Юэ Чжань все же уловил в его глазах жадное ожидание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конечно, с достоинством ответил: «Приятного аппетита, командующий Юэ», — и лишь затем грациозно взял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ел не спеша, движения и выражение лица были исполнены этикета, но жажда свежей рыбы, заложенная в самой сути русала, вскоре одержала верх над рассудком. Вскоре он уже забыл, что рядом сидит Юэ Чжань, и с упоением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почти не притронулся к пище, под конец он только и делал, что наблюдал за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маленький принц, хоть и ел с таким энтузиазмом, не выглядел вульгарно или неприятно. Напротив… это выглядело очень мило, как бельчонок, грызущий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явно обожал рыбу, стоило ему ее попробовать, как настроение принца тут же улучшалось, а крошечная тучка над его головой светлела и начинала игриво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смотрел на это какое-то время, и вдруг его пальцы невольно зазудели. Он, не боясь удара током, снова потянулся к маленькому облачку.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руку, как Ино это заметил. Он настороженно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смутился, но не убрал руку, а, наоборот, погладил принца по макушке, невозмутимо солгав: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Высочества волосок выбился из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застыл. Через две секунды, придя в себя, он машинально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у меня нет никаких выбившихся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причесывал волосы до единого волоска, очень заботясь о своем имидже,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замер еще на секунду, а затем окончательно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нет, как я мог так увлечься рыбой, что забыл, кто сидит рядом? Мой имидж…】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Юэ Чжаня стала еще глубже. Что касается имиджа маленького принца… в общем, на элегантный и величественный он точно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все-таки украдкой коснулся маленькой тучки. Удивительно, но облачко не ударило его током, а, наоборот, ласково потерлось о его руку, словно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завтрак был вкусным, настроение Ино оказалось не таким радужным,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опозорился перед Юэ Чжанем.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Чжань, похоже, этого не заметил. После обеда он будничным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 базе начнется собрание, посвященное итогам битвы. Там будет секция с интервью для журналистов. Ваше Высочество, не хотите ли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удивился Ино. — Я ведь не служу на базе и вообще не военный…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появились неприятные слухи о Вас. Считаю необходимым внести ясность. К тому же нашей победой мы во многом обязаны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делает это специально, чтобы помочь ему опровергнуть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кажется, он даже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http://bllate.org/book/17764/1700301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