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придя в себя, мгновенно обрел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дыханием, опираясь на сопровождающих, он последовал за евнухом, объявившим указ, и с яростью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должен был отправиться на юг, внезапно вернулся и обрушил свой гнев на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чиновников и цензоров, скрытых или явных, пристально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прибыл в Министерство наказаний, как уже начали писать обвинительные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покинул Министерство, доклады были уже готовы и переданы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был неописуем.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троне, опираясь локтем на стол, прижимая доклады, и его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наследного принца! — он закрывал затуманенные глаза, с трудом переводя дух. — Приведите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как раз направлялся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евнухом, который вышел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последовал за ним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спорьте с государем, он в великом гневе! — сказал евнух, не останавливаясь и тяжело дыша. — Я отправлюсь за императрицей,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глядя прямо перед собой,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узнает хотя бы слово, сегодня же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споткнулся,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ожидая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решимости,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ему в лицо полетели доклады!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император швырнул в него все, что было под рукой,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наследным принцем, то не будь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был столь велик, что все присутствующие упали на пол, дрожа, и умоляли: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 разлетались во все стороны, словно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уклонялся, приняв на себя весь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твердый взгляд встретился с глазами императора, и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выдерживая давление, словно молодой и сильный лев,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меч, уже вынутый из ножен, лишь слегка прикрытый роскошной тканью, он излучал холодный блеск, способный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плача вошел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бросился на пол,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брат,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прикрыл рот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встал, продолжая плакать 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дело, а наследный принц внезапно ворвался, убил стражника, освободил подозреваемого и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указал на вырванный клок волос на виске и кровь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нарушает законы, презирает власть, губит жизни! — Князь Ли одним махом обвинил наследного принца в трех тяжких преступлениях. — Где же уважение к власти государя? К народу? К наследию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лицо, покрытое слезами и соплями, и с обидой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 и полноту, он выглядел моложе своих лет, но все же был уже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стоящие у дверей,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не выразил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Князь Ли продолжал рыдать. — Я всей душой служу вам, а наследный принц постоянно мне мешает, как же мне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говори, — на этот раз голос императора стал строже. — Принесите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лично принес стул и поставил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быстро сообразив, позволил себя поднять и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уселся, император указал на доклад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вытянул шею и увидел, что это был доклад помощника министра о быстром расследовании покушения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отправился во Дворец добродетели и благонравия, чтобы лично допросить наложницу Шу, — медленно сказал император, словно речь шла о чем-то болезненном. — Она отрицала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посмотрел на доклад, затем на императора, и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должны понимать, убийца никогда не признается в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император оперся головой на руку, полный печали. — Но хотя наложница Шу была своенравной и властной, она не была злой и не способна на убийство, тем более на покушение на наследного принца. Я знаю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уже умерла, и император вспоминал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хотела ребенка, это понятно, — добавил он. — Кто во дворце не хочет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великий император, казалось, вспомнил о недавно умершей женщине и ребенке, и в его глазах появилась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потерям на поле боя и в залах власти, но сейчас был просто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только что потерял женщину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женщин у него много, а ребенок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кровных уз начала формироваться с момента, когда он узнал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императора, у которого было мало детей, три месяца было достаточно, чтобы развить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молча слушал, не решаясь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умерла, и император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говорить о убийце было бы как вонзить нож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вокруг императора были крайне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печаль императора продолжала расти, и вокруг снова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император наконец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высокомерным, спокойным императором, который думал только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доклад, открывая другой, лежащий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с болью и разочарованием ударил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был из твоего дома, но на нем были найдены ценные вещи из дворца. По логике, и ты, и наложница Шу — подозреваемые…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я! — Князь Ли сразу же закричал, утверждая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наложница Шу уже мертва, а единственный свидетель, Сун Чуньцзин, ты хотел убить, злоупотребляя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— спросил император.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 только о защите убийцы, но и о возможном участии в убийстве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долгое время служивший императору, понял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также причастен к смерти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была беременной, и это касалось императорского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малочисленность императорской семьи также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императора были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мог не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со стула, упал на пол и пополз вперед,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 и землей, это не я! Я всегда был верен и никогда не переступал границы! Это… это… о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горько, но император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любое упоминание о наложнице Шу вызывало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— император глубоко вздохнул, его лицо наполнилось скорбью, и слезы снова появились в глазах. — Мне не следовало допрашивать ее, она расстроилась, и это повредило ребенку.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сожалею, — сказал он, полный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сильно кашлять, и главный евнух поднес воду, чтобы смочить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услышал, что император начал говорить от первого лица и выразил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слово императора — это закон, и он никогда не должен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совершил ошибку, кто-то другой понесет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каких обстоятельствах он не должен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Князь Ли попытался выразить сочувствие. — Примите мои соболезнования…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вытер свои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махнул рукой, словно это простое движение отняло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это ты хотел убить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лекаря Суна? — спросил император. — Это ты хотел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оказался в затруднительном положении. Если он скажет «да», это вызовет подозрения, если «нет», неизвестно, есть ли у императора доказательства, и это может быть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фантазия могла бы породить целую «Хронику гарема и рогов» *v*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