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впечатление, которое он производил, было зрелость. Пара чёрных зрачков была бездонно глубокой, лицо спокойным, без улыбки, создавая ощущение, что даже если гора Тайшань обрушится перед ним, выражение его лица не изменится. Только в следующий момент понимали, что этот молодой человек обладает прекрасной внешностью — молодой, красивый, в костюме и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в старом особняке, где он вырос, ему совершенно не нужно было быть таким серьёзным. По крайней мере, по отношению к этому маленькому дяде, который был моложе его на два года и обладал слабым здоровьем, в его глазах сквозила тёплая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что делает маленький господин наверху? Спускайтесь завтракать, — снизу вверх посмотрела служившая старому господину матушка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посмотрели вниз, только чтобы обнаружить, что старый господин уже сидел на нижнем месте, встряхнул газету и начал читать. — Только завтрак, стоящий перед ним, оставался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 спускаясь вниз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старого господина сквозь очки для чтения прищурился, осматривая их, сквозь него проглянула близость, газета сложилась с чистым и звонким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Хань Сю оттащил стул, собираясь перенести его в сторону, но шедший сзади Гу Паньчэнь уже на шаг опередил его, одной рукой легко приподняв и бесшумно поставив стул сбоку,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посмотрел на него,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казалось, был в настроении поболтать, он внимательно посмотрел на младшего сына перед собой, выдав удовлетворённую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сегодня цвет лица Сяо Шу хороший, видно, тот благовоний, который матушка Чжан зажгла тебе вчера вечером, действительно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слегка улыбнулся. Даже перед родственниками Гу Ваншу всё ещё оставался застенчивым и стеснительным, к счастью, его родные искренне его любили, поэтому даже малейшие колебания в эмоциях они могли чувствовать, особенно Гу Паньчэнь, который был особо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не спеша, на фоне тёплого зимнего солнца, создавая весёлую и дружелюбную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Сю поел, по правилам он должен был подняться наверх и спрятаться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очень хотел этого делать. Ведь ему в любом случае нужно было попробовать сделать какие-то изменения,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 хотел гарантированно выполнить задание, то что касается Гу Ваншу, то достаточно было, чтобы после того неприятного происшествия Хань Сю смог удержать себя от поиска смерти, и тогда при старом господине в доме Гу, как бы то ни было, всё не пошатнётся так сильно за такое короткое время, как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поступать так было слишком пассивно. Хотя Хань Сю и был трусливым créature, умеющим прогибаться, это не означало, что он не будет искать по возможности благоприятную для себя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выполнив столько заданий, он уже считался опытным мастером и, естественно, имел своё понимание того, что такое «успешный переворот». На этот раз, приехав в этот мир, помимо своего личного желания снова посетить старые места, не стоит забывать, что он также хотел, пользуясь возможностью находиться в мире современной технологической цивилизации, попробовать несколько разных жизненных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этом задании простая до монотонности жизнь Гу Ваншу явно указывала ему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счастье и обильный урожай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мир Гу Ваншу был очень чистым, кроме родственников, была только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опять вспомнил прежнего Шэнь Бинхэ, тоже такого мягкого и довольного ребёнка. Запиравшего себя в маленьком мире, где кроме старшего брата было только его маленькое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Шэнь Бинхэ и Гу Ваншу было похоже, словно просто переключились с древности на современность, между ними было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погоня за эстетикой была поразительно похожей.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Ваншу получил систематическое образование и, объединив его с личным талантом, мог прямо попадать в сердца ценителей.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искусство Шэнь Бинхэ было полным проявлением личного таланта, созданные им картины были всегда сочетанием этого мира и того прекрасного рая в его глазах, ты не мог сказать, какая именно точка тебя поражает, но просто не мог отказаться от этого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чистом таланте, возможно, Шэнь Бинхэ даже превосходил.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только что положил палочки, как рядом передали сложенное в аккуратную стопку горячее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взял его из ладони Гу Паньчэня и вытер каплю масла от суповой булочки, только что застывшую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что-то промелькнуло: в воспоминаниях Гу Ваншу такие сцены происходили немало раз. Из-за introverted характера Гу Ваншу, если вещи лежали чуть дальше, он бы не стал к ним 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горячее полотенце за завтраком лежало на той стороне, что была ближе к Гу Паньчэню, если бы он хотел взять его, то неизбежно пришлось бы перетянуться через Гу Паньчэня, действие, которое Гу Ваншу точно бы не сделал, чаще всего Гу Паньчэнь первым остро чувствовал и помогал Гу Ваншу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Гу Ваншу такие действия были просто 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степень близости, конечно, была намного более детальной, чем к невесте Фань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как раз тем, что старый господин любил видеть, нет, следовало сказать, именно тем направлением развития, которого ожидал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рано обнаружил, что его другие три сына possessed limited talents, могли помочь друг другу охранять, но чтобы сжать весь дом Гу в кулак и даже достичь более высоких достижений,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специально с детства начал воспитывать старшего внука, забрав его в старый особняк для тщательного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жалея о проблеме с телом младшего сына, везде думал о нём, даже прокладывал ему дорогу, позволяя ему вместе с внуком, который в будущем унаследует семейное дело, расти вместе и воспитывать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сначала Гу Паньчэнь выращивался как наследник. Однако когда он учился за границей на MBA, он ни слова не сказав, перевёлся на режиссёрский факультет. Когда семья Гу узнала, он уже прислал обратно диплом MBA и пачку VIP-билетов на премьеру своего дебютного фильма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Дебютный фильм, не использующий никакого имени дома Гу, но эта работа жестоко прошла проверку текущего Венецианского кинофестиваля и даже получила номинацию на лучшую режиссуру. Хотя из трёх больших европейских кинофестивалей Венеция более высока по степени принятия нишевых и новых фильмов, технический порог ниже, но всё же это один из трёх больших!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напрямую подтвердило беспрекословный режиссёрский талант Гу Паньчэня. После того как Гу Паньчэнь раз за разом обещал старому господину «до тридцати пяти лет привезти „Оскар“, иначе послушно унаследую семейное дело», «совершенно не брошу учёбу» и так далее, в конце концов, любящий старого господина внука старый господин беспомощно согласился на его «не по-настоящему занятие», и мягкосердечно помог создать внутри страны развлекательную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развлекательной компании, которую в семье Гу считали занятием для забавы, то после того как на неё повесили табличку [Корпорация Гу], какой подземный толчок она вызвала внутри развлекательного круга — это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отношения в семье Гу были очень хорошими, но можно сказать, что Гу Паньчэнь и Гу Ваншу, дядя и племянник, были близки по возрасту и вместе росли с детства, поэтому отношения были особенно congenial.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Гу Паньчэнь взрослел не по годам, с детства его учили заботиться о здоровье маленького дяди, а также следовать за дедушкой в учёбе, естественно, было трудно вложить много мыслей в Фань Цинцин. Кроме того, с возрастом Фань Цинцин, с приходом юности, она стала очень чувствительна к своему статусу «приёмной дочери» и «невесты старшего господина», эта сильная девушка воспользовавшись предлогом учёбы в университете, постоянно жила в общежитии, редко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хотя и был недоволен, но как участник события Гу Паньчэнь не возражал, он также ничего не сказал. Только думал, когда Фань Цинцин станет более зрелой, естественно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Фань Цинцин жаловалась Чжу Фэйхуну, что жених не заботится о ней, действительно имело некоторые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мыслях, Хань Сю незаметно просидел до того, как старый господин допил утренний чай, всё ещё не покидая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посмотрел на него, сквозя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Дома сидеть немного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дядя всё время сидит в комнате, хотя сейчас интернет удобен, но так для тела тоже нехорошо. — Он подумал. — Учитель фотографии дяди два дня назад сказал, что ему больше нечего тебя учить, видно, дядя уже вышел из учеников, в будущем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