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 вращается вокруг мужчины по имени Чжу Фэйхун. Раньше он был третьесортным писателем на мужском литературном сайте, выпускником посредственного вуза, который не смог удержаться на работе и превратился в домоседа, посвятившего себя написанию текстов. Однако, ограниченный талантом, он мог лишь следовать трендам, создавая шаблонные произведения. Ежедневно публикуя по три главы, он едва сводил концы с концами, живя на доходы от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неудачи не длятся вечно, и однажды случай перенес его в параллельный мир, где он стал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технологической цивилизации здесь был схож с его родным миром, но культурные достижения имели значительные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удивительно, Чжу Фэйхун обнаружил, что все, что он когда-либо видел в прошлой жизни — будь то фильмы, музыка, романы, справочные материалы, — все, что хранилось в его подсознании, могло быть легко извлечено его нынешним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«золотым пальцем», он, подобно героям своих собственных гаремных повестей, начал использовать свои воспоминания, чтобы воспроизвести бесчисленные классические шедевры. Различные культовые веб-романы, классика уся, известные литературные истории, популярная музыка, культовые фильмы — все это он поочередно воссоздал в этом мире: издавал книги, писал песни, снимал фильмы и сериалы, а после обретения славы стал работать моделью благодаря своей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успеха и богатства, он, конечно же, не упустил возможности завоевать расположение множества красавиц благодаря своему «поразительному таланту». Хотя в итоге, ограниченный законом о моногамии, он женился на дочери высокопоставленного чиновника, у него было множество тайных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его любовниц была Фань Цинцин, приемная дочь и давно зарезервированная невеста для внука семьи Гу, влиятельной бизнес-династии.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занималась тяжелой промышленностью, а легкая промышленность и недвижимость служили ее опорой. В этом году они начали проникать в сферу развлечений. Военная и высокотехнологичная отрасли семьи Гу тесно сотрудничали с армией, что делало их одним из самых влиятельных финансовых кланов. Обычно семья Гу интересовалась лишь накоплением богатства, и даже сейчас, когда индустрия развлечений вступила в эпоху больших денег, они не особо стремились в нее 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и младший сын нынешнего главы семьи, старый господин Гу, оба не проявляли никакого интереса к семейному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отсутствие интереса снижало риск братской вражды. Старый господин Гу и его жена были неразлучны, что подтверждалось рождением младшего сына, когда отцу было почти пятьдесят. Всего у них было пятеро детей. Если не считать старшего и младшего сыновей, остальные трое могли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Гу в молодости служил в армии и погиб при выполнении задания. Пережив боль утраты ребенка, старый господин Гу не мог не перенести свою особую любовь к старшему сыну на его внука, Гу Паньчэня.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«старший внук, младший сын» — любимчики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 всегда был строг и суров со взрослыми сыновьями, но этих двоих он носил на руках, постоянно держа при себе в родовом поместье. Младший сын родился, когда его жена была уже в возрасте, и с рождения был слабым и болезненным, что добавило ему заботы. А старший внук? Рано потеряв отца, он был для деда самым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Цинцин, приемная дочь семьи Гу, была той самой «невестой», которую старший внук Гу Паньчэнь выпросил у деда еще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любовница была «невестой» другого, не могло не задеть самолюбие Чжу Фэйхуна. Конечно, если разобраться, именно он был тем самым чужаком, вторгшимся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обрывков фраз Фань Цинцин он заключил, что Гу Паньчэнь, этот так называемый «богатый красавчик», вообще не ценил такую прекрасную девушку, как Цинцин. Его забота и внимание к ней были даже менее глубокими, чем к его младшему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какой тяжелой и унизительной жизнью жила Цинцин все эти годы, чувствуя себя чужой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 и так не терпел тех, кто ничего не добился сам, а лишь родился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бунтарь, он искренне считал, что слава Гу Паньчэня как «нового гениального режиссера» — не более чем выдумка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фильмы Гу Паньчэня сколько-нибудь впечатляющими. Поэтому он часто пытался «подорвать» его авторитет, снимая ремейки классических фильмов по своим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заработал репутацию «режиссера-виртуоза», но позиции Гу Паньчэня только укрепились, и Чжу Фэйхун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разожгло его ненависть к Гу Паньчэню, и он решил, что тот нарочно встает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агент добился для него прослушивания для известного национального журнала. К тому времени он уже прославился, и это казалось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фотограф, сотрудничавший с журналом, оказался высокомерным человеком, который, увидев его, сразу же начал отпускать язвительные замечания. Как назло, этот фотограф был из семьи Гу — младший дядя Гу Паньчэня, Гу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равнодушие Гу Ваншу к его «гениальности» задело чувствительную струну Чжу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старые обиды с новыми, Чжу Фэйхун на ежегодном собрании развлекательной компании «Паньван», дочернего предприятия корпорации Гу, подмешал в напитки Гу Паньчэню и Гу Ваншу наркотик. Он записал их интимную близость в комнате отдыха и транслировал запись на большой экран перед всеми гостями, к неописуемой радости присутствовавших репортеров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видео было синхронно показано на крупнейшей онлайн-платформе страны. Люди, узнав участников, сразу же поняли, что они являются родственниками. Акции корпорации Гу мгновенно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такой огромной корпорации, как Гу, эти неудачи не были фатальными. И несмотря на публичную трансляцию, многие зрители заметили странности в поведении героев видео и предположили, что их накачали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семья Гу смогла дать ответ, Гу Ваншу, гениальный фотограф, которого еще вчера все восхваляли, первым не выдержал нервного срыва и перерезал себе вены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стала настоящим ударом для семьи Гу. Старый господин Гу, узнав об этом, упал в обморок, и врачи диагностировали у него инсульт с последующим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Паньчэнь, потеряв двух самых близких людей подряд, был глубоко потрясен и, охваченный чувством вины, впал в тяжелую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лежал в постели, не в силах выдавить ни слова. Оставшиеся трое сыновей, хотя и поддерживали друг друга, не обладали достаточным авторитетом, чтобы управлять всем кланом. Семья Гу раскололась на три враждующих лагеря. Каждый хотел найти того, кто виновен в смерти младшего брата, но из-за раздробленности сил Чжу Фэйхун объединился с несколькими кланами, давно рыскавшими вокруг, и начал поглощать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Гу оказалась на грани краха, Гу Паньчэнь наконец выбрался из депрессии. Он отказался от своей истинной страсти — кино — и вернулся к тому, чему старый господин Гу обучал его лично. Собравшись с силами и опираясь на промышленную мощь семьи, он в течение десяти лет яростно сражался с Чжу Фэйхуном, который постоянно использовал свой «чит».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человеческие не безграничны. Как бы ни пытался Гу Паньчэнь задавить Чжу Фэйхуна, главный герой благодаря своему «золотому пальцу» неизменно поднимался и контратаковал, становясь только сильнее. В итоге Гу Паньчэнь так и не женился и умер от сердечной недостаточности, не дожив и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Хань Сю занял место того, кто стал ранней жертвой в этой истории, помеченной тегами «Империя развлечений», «Боевик» и «Бизнес-война», — младшего сына семьи Гу, Гу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весь сюжет, Хань Сю лишь покачал головой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Ваши... эти так называемые «золотые пальцы»... разве вы при выборе хозяина не проверяете, достоин ли человек ваших услуг?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 — Система на миг замолчала. — Хозяин, прошу вас не ставить знак равенства между нашей системой и теми низкопробными нелегальными «золотыми пальцами» из сюжетов. Наша система прошла строгую проверку и сертификацию перед выпуском!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— кивнул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потому, что этот «золотой палец» был настолько простым и грубым, словно сделанным на коленке, он и выбрал себе в качестве хозяина такого бесчестного человека, как Чжу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хотя система и накладывает ограничения на методы использования, да и постоянно выманивает баллы, судя по тому, насколько четко и упорядоченно она работает, этот его «золотой палец» — совсем не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