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на ногах юноша чувствовал головокружение и слабость, но сильная боль от раны на поясе помогала ему сохранять хоть какое-то подобие сознания. Не в силах больше держаться, он опустился на землю, смутно различая двух людей, выходящих из стоящей рядом кареты. Один из них обладал редкими красивыми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юноша почувствовал, что лежит на удобной кровати, слегка покачивающейся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карете? С такими тяжелыми ранениями он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увидел перед собой другого юношу, который был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склонившись над книгой, его слегка вьющиеся серебряные волосы были собраны в хвост, но несколько непослушных прядей выбивались и завивались по бокам лица. Невозможно было разглядеть все его черты, но бросались в глаза длинные, слегка загнутые ресницы цвета светло-золотистого меда. Его пальцы, держащие книгу, были длинными и изящными. Одежда юноши была простой, но на ней были заметны изысканные, но скромные вышивки. Рядом стояла ваза с турецкими тюльпанами, которые были в самом расцвете, их яркие цветы притягивали взгляд. Юноша, возможно, не знал выражения «лицо, отражающее цвет персикового дерева», но сейчас он чувствовал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на себе взгляд, серебряноволосый юноша слегка поднял голову, и их взгляды встретились. Это был красивый юноша с серебряными волосами и голубыми глазами, его лицо было невероятно изящным, и при виде его юноша невольно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улыбнулся, и, казалось, весь интерьер кареты сразу же озарился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опустив взгляд на свое обнаженное тело. Рану на животе аккуратно перевязали, и способ перевязки был необычным. Боль уже утихла, осталось лишь легкое зудение, словно рана быстро заживала. На других небольших ранах были нанесены странные травы, и они тоже начали затягиваться. Он был удивлен — мастерство того, кто его лечил, казалось, было невероятно высоким. С такими тяжелыми ранениями даже в королевском дворце он сомневался, смогли бы его спасти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раны довольно серьезные, но, к счастью, ты встретил меня. Для меня такие раны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легкая надменность, характерная для молодого аристократа, но это совсем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удивлением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вылечил мои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Серебряноволосый юноша, казалось, был немного обижен на его сомнения. — А ты думал, кто еще? В этих глухих местах даже травы не найти, хорошо, что я всегда ношу с собой запас. Иначе ты бы умер здесь, в никому не известном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поверил. Ведь медицина, как и магия, была монополизирована священниками и целителями. Как этот молодой аристократ мог обладать такими глубокими медицинскими 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вдруг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Николас Юджин, нынешний глава семьи Юджин из династии Цзыцзин.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Цзыцзин? Это же далекая страна. Говорят, что благодаря своему расположению они легко торгуют с восточными странами. Этот юноша всего лишь барон, но на нем была изысканная одежда, что объяснялось его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Секстус Квинта.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то есть Николас Юджин, был доволен, что еще до прибытия в Рим встретил свою главную цель. Однако он был озадачен. Раны Секстуса были очень серьезными. Сейчас он играл роль высокомерного молодого аристократа, поэтому и говорил, что это «пустяк», но на самом деле, если бы не медицинские навыки, которые он приобрел в предыдущем задании, такие раны были бы смертельными при текущем уровне лечения. Если бы Секстус умер в юности, как бы он мог потом завоевывать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увидел, что Квинта пытается подняться, и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твои раны еще не зажили. Если сделаешь резкое движение, они могут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Квинта сел прямо, прислонившись к стене кареты, и посмотрел прямо на Хань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прошло примерно два-три часа. Снаружи уже стемнело, и мы доберемся до Рима до ужина.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Квинта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Риме. Просто отвези меня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Храм? — Хань Сю на мгновение задумался, затем вспомнил из воспоминаний Николаса, что здесь храмы были похожи на даосские монастыри и буддийские храмы в Китае. Они представляли богов на земле, занимались молитвами и передавали волю богов верующим, а священники могли лечить больных. — Ты идешь в храм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— На самом деле Квинта не собирался лечиться. Он чувствовал, что его раны заживают быстро, и лекарства, которые использовал Николас Юджин, были очень эффективными. Но он был наследником Рима, и лучше было не раскрывать свою личность перед незнакомцем. — Ты же аристократ из династии Цзыцзин. Как ты оказался в 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аристократ, но, как видишь, всего лишь маленький барон. Если бы я остался в Цзыцзине, меня бы, наверное, обобрали до костей. В династии Цзыцзин таких, как я, баронов пруд пруди, и даже рыцари из знатных семей могут смотреть на нас свысока. Там у меня нет шансов продвинуться, все должности захвачены знатными семьями! Поэтому я решил попытать счастья в Риме. Говорят, что система здесь совсем другая, и если римский правитель действительно способный, я уверен, что он не откажется от моих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горделивый вид рассмешил Квинту.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Хань Сю слегка улыбнулся сам, спокойно глядя на него, что заставило сердце Квинты учащенно забиться: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улыбнулся еще шире, его лицо озарилось яркой улыбкой. Он и так был невероятно красив, а эта улыбка заставила Квинту потерять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Квинта, теперь ты знаешь о моих делах и о цели моего приезда. Не мог бы ты меня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 решение приехать в Рим было спонтанным, но это не значит, что я совсем не готов. — Хань Сю поднял книгу, которую он все это время читал, и открыл ее на титульном листе, где было написано «Полная генеалогия Рима». — Хотя я не знаю, кто такой Секстус, но раз уж ты носишь фамилию Квинта, ты, должно быть, как-то связан с королевской семьей! Похоже, я не зря тебя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детского восторга, как будто он поймал друга на чем-то. Таинственная улыбка, которая заставила сердце Квинты дрогнуть, исчезла. Квинта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меня раскусил. Да, я действительно связан с королевской семьей. В знак благодарности за твое спасение, я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Хань Сю поднял руку. — Это не может быть благодарностью. Я спас тебя просто из интереса, а не потому, что у меня были какие-то планы. И к тому же, спасение жизни — это слишком большая услуга, ты не сможешь ее отплатить! Давай так: ты меня представишь, а я запомню твою доброту и потом отплачу. Так мы будем друг другу помогать и станем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Хань Сю в тот день, благодаря представлению Секстуса Квинты он быстро вошел в круг римской аристократии и сразу же стал сторонником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Римские аристократы быстро заметили, что этот барон из династии Цзыцзин не только был красивым, как тюльпан, но и обладал обширными знаниями и феноменальной памятью. Его мягкий характер, приятный голос и невероятная красота, а также значительное состояние сделали его быстро заметным в Риме. Он сразу же купил дорогой дом в качестве своей резиденции и, как говорили, продолжал приобретать поместья и земли в других местах. Кроме того, он обладал глубокими знаниями о восточных странах. Благодаря всему этому Хань Сю быстро влился в круг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