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годы, проведённые в поместье Малая Мандрагора, действительно были самым спокойным и свободным временем в её жизни. Вдали от светского общества, интриг и притворства.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принадлежало господину Леандеру, а служила она его двоюродной сестре, итальянской барышне, которая училась и совершенствовалась в Англии. Это была чрезвычайно умная и утончённая девушка, с изящной фигурой и благородной осанкой, с вечно юным кукольным лицом и кошачьими глазами, в которых при улыбке скользила лёгкая лукавость — что можно было назвать поистине пленительным.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 барышня вернулась на родину, ей следовало бы искать нового работодателя, но господин Леандер, видя, как она любит это место, милостиво предложил ей новую работу — помогать управлять поместьем и обучать новых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был управляющий и слуги с определёнными обязанностями, но это не было пожизненным и неизменным. Хозяин использовал поместье лишь как временную резиденцию, приезжая только на важные матчи «Манчестер Юнайтед», поэтому не требовал от прислуги особой преданности. Если кто-то хотел уйти на другую хорошую работу, это не возбранялось, но управляющему приходилось искать новых людей для замещения вакансий, и обучение этих новобранцев лежало на плечах Дейзи. Кроме того, управляющий часто советовался с ней по поводу обстановки в поместье, закупок и прочего.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давно уже устала от роскоши и фальши высшего света, а после появления маленького Блеза ей всё больше нравилась эта тихая и спокойная жизнь. Поэтому новой работой она была вполне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прожила в поместье много лет, на самом деле Дейзи видела господина Леандера не так уж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провела немало лет в этом цветущем месте, видела самых разных людей, знатных вельмож всех мастей, даже лицезрела величие коронованных особ разных стран, но лишь двое заставляли её затаить дыхание и отвести взгляд, боясь, что их сияние ослепит.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из них был хозяин Белого замка. Она думала, что его отец был невероятно красив, и в детстве, увидев герцога и герцогиню, идущих рядом, она была поражена их красотой, затмевавшей даже солнце и луну, но нынешний герцог Серебряная Луна превосходил отца. Другим был господин Леандер.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простите за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обычный ужин, но Дейзи всё же накрасилась и надела более торжественное платье, а заодно одела Блеза в синий детский костюм. По привычке, выработанной годами службы, она часто носила чёрное, а фасоны её платьев втихомолку называли старомодными, но они всегда были безупречны и никогда не подводили. На руке она по-прежнему носила чёрную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добрый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Блез поднял голову и посмотрел на хозяина поместья, бойко и звонко поздоровавшись.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разговаривавший с кем-то рядом, остановился, повернулся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садиться, мисс Дейзи.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обратился к ребёнку: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наш маленький Блез.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помог отодвинуть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Блез тоже повторил, подражая ей, и его милое лицо с напускной серьёзностью заставляло всех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Приношу свои соболезнования, — господин Леандер заметил чёрную повязку на её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в порядке, — поблагодарила Дейзи. — Мой брат ушёл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говорить что-то вроде «пусть он покоится с миром», потому что точно знала: он обречён на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Леандер милостиво кивнул и повернулся, чтобы продолжить прерванный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длинным столом сидело не так уж много людей, кроме неё, женщин не было. Большинство были одеты в официальные чёрные костюмы, лишь немногие — в более оригинальные наряды: классические оттенки, слегка коричневатые клетки и полоски придавали им особый шарм, напоминая моду семидесятых-восьмидесятых годов. Заметив её взгляд, они улыбались и кивали, проявляя дружелюбие.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лица были знакомы — это были те, кто часто сопровождал господина Леандера, другие — незнакомцы, но все они были довольно молоды, не старше тридцати-сорока лет. Дейзи не знала, каким бизнесом занимался господин Леандер, и строго соблюдала свои обязанности, не пытаясь выяснять это. Зная, насколько честно и благородно ведёт себя господин Леандер, она не сомневалась в его репутации. Поэтому, даже отчётливо чувствуя исходящую от некоторых присутствующих холодную и суровую ауру, она сохраняла спокойствие, не выдавая никаких признаков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ужина господин Леандер что-то прошепнул управляющему на ухо. Тот вышел, чтобы передать указания, а вернувшись, позвонил в колокольчик, возвещая начало трапезы.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начали подавать аперитив и закуски. Прозрачный и чистый ликер красиво переливался в бокалах, и все взгляды устремились на хозяина стола, так что Дейзи наконец смогла полностью рассмотреть этого ослепительного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нашу встречу, — он поднял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нашу встречу, — все подняли бокалы и выпили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короткие золотисто-каштановые волосы были зачесаны назад, не слишком аккуратно и гладко, а слегка небрежно, открывая красивый высокий лоб. Высокий нос, тонкие губы, идеально очерченный подбородок. Его глаза были глубокими и таинственными, цвета спокойной и тихой ночи, настолько синие, что в них проступали чёрные оттенки. Это было лицо, словно сошедшее с мифов: нежное и отрешённое, холодное и аскетичное. Противоположные чувства смешивались в нём, не создавая диссонанса. Как и его голос — мягкий и бархатистый, медленный, как звуки органа в поле, но такой же глубокий, как океан, хранящий бесчисленные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тоже был чёрный костюм, белая рубашка и серо-голубой жилет. Гладкая и дорогая ткань классического кроя подчёркивала его высокую и стройную фигуру. На тёмно-синем галстуке красовалась заколка с камнем того же цвета, и даже во время еды он не снимал перчаток.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герцога Серебряной Луны, увиденный недавно, ещё не стёрся из памяти, а господин Леандер усилил это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боже, Дейзи каждый раз не могла не восхититься: герцог был холодным рассветом, а господин Леандер — тёплой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Улисс прибыл в Белый замок как раз во время сиесты Сирила.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Приходить с визитом в такое время, даже если гость — близкий друг, считается крайне невежливым. Однако сейчас высшим лицом в замке, представляющим герцога, был управляющий Найден. Он как никто другой знал характер своего хозяина и понимал, насколько тесны отношения между почётным гостем и хозяином, поэтому вовсе не счёл этот визит нарушением этикета. Встретить гостя, узнать цель визита, организовать приём — все эти процедуры были выполнены чётко и слаженно.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25.07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Лэнс: Я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Психопат, перед Сирилом ты ведёшь себя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Вереск — национальный цветок Норвегии, у него есть красивое название — Эрика. Когда я набрасывал сюжет, я хотел назвать белую луну Сирила Эрикой, но потом, тщательно обдумав характер и жизнь, решил дать Клорис имя богини цветов, а Эрику оставить герцогине.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Хе-хе-хе, поздравляю вас с получением нового навыка. Изначально я хотел сначала закончить «Древний меч» и только потом взяться за эту историю, но писать «Древний меч» было настолько мучительно, что ничего не выходило. Потом я увидел, как ребята бегают по комментариям к другим моим работам и пишут: «Автор, скорее обновляй "Вереск", скорее!». У меня сердце от этого растаяло... Кхм, так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 суровым лицом) Завтра снова в поездку, в Кайфэн, к старому однокурснику. Ну, лето — это время для путешествий, как можно сидеть дома... А там уж как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театр]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Улисс: Моё спасение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Тан: Мой рассвет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Лэнс: Мой дьявол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Вероника: Моя зеница ока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Аврора: Моё божество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Лоуренс: Моя звезда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Клорис: Моя возлюбленная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Улисс/Тан/Лэнс: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Вероника/Аврора/Лоуренс: Хорошая работа!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Лэнс: Хе-хе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(↑ ↑ Угадайте, что здесь не так?)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http://bllate.org/book/17714/1655251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