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Мучжэнь слегка замешкалась. «Раз принцесса уже согласилась временно стать наставницей Нин, значит, не позволит ей искать другого учителя. А это значит, что нужно попросить учителя Чэня уйти». Су Мучжэнь не знала, что произошло в это время, но раз принцесса отдала приказ, она должна была его выполнить.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Линъюе с улыбкой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вопросов больше нет. Иди сначала постой у ворот монастыря. Если к часу Шэнь ничего не случится, приходи ко мне на спарринг.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Су Мучжэнь поклонилась и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двадцать дней, когда за Благотворительным домом уже не требовалось постоянного надзора со стороны Су Мучжэнь, Ли Линъюе одолжили из дворца воина, чтобы специально обучать их обеих боевым искусствам. Так, в обычные дни Ли Линъюе, встав утром, шла сначала в кабинет, задавала Су Мунин уроки, а затем вместе с Су Мучжэнь изучала военные трактаты. После полуденного отдыха она начинала тренироваться: упражнялась в верховой езде, стрельбе из лука и фехтовании, а время от времени устраивала спарринги с Су Мучжэнь.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жары Ли Линъюе вместе с Су Мучжэнь отправилась к нескольким богатым купцам. Она закупила огромное количество зерна, которого хватило бы, чтобы накормить почти всех жителей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Мучжэнь тогда была очень удивлена, но не стала задавать вопросов, лишь выполнила приказ принцессы: через несколько месяцев она снова нашла этих купцов, тайно перевезла заготовленное зерно и назначила специальных людей для его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в заботах пролетали незаметно, и вот уже наступил конец года. Ли Линъюе помнила, что в начале года императрица У прикажет ей вернуться. И вскоре после ее возвращения ее бедный шестой брат Ли Сянь будет смещен с трона наследного принца. Ключевым моментом в этом деле... Хитрая улыбка заиграла на губах Ли Линъюе. Она поняла, что должна воспользоваться этим моментом, чтобы встретиться с одним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Линъюе помнила, что в прошлой жизни ее шестой брат Ли Сянь, помимо матери императрицы У, больше всего ненавидел человека по имени Мин Чунъянь. Мин Чунъянь был даосом, и даосом не простым, а обладающим определенными способностями. Он был красив, владел колдовством, медициной и искусством физиогномики, благодаря чему пользовался большим расположением императора Гаоцзуна и императрицы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когда Ли Сянь лишился трона наследного принца, этот человек сыграл не последнюю роль. Двое Владык попросили Мин Чунъяня посмотреть на лица своих сыновей. Мин Чунъянь посмотрел, но ничего не сказал, а когда те ушли, сообщил Двум Владыкам, что физиогномия Ли Сяня неудачна и он, похоже, не способен унаследовать престол. Узнав об этом, Ли Сянь проникся убийственными намерениями. Но не думал он, что вскоре после смерти Мин Чунъяня сам будет втянут в это дело и из высокого наследника превратится в простого подданного.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говорили, что Ли Сянь убил бессмертного и понес кару, но Ли Линъюе с этим не соглашалась. По ее мнению, Мин Чунъянь был всего лишь удачливым шарлатаном с красивой внешностью. Однако, поскольку он пользовался доверием Двух Владык, он мог пригодиться.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 выходной день, Ли Линъюе с несколькими слугами отправилась на поиски Мин Чунъяня.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Мин, — слегка кивнув головой, Ли Линъюе поприветствовала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Чунъянь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принцессу, скромный даос почтительно кланяется. Не знаю, какой добрый ветер принес принцессу сегодня в мою обитель?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Сказав, что кланяется, он лишь слегка поклонился, сложив ладони вместе. Ли Линъюе не придала этому значения, ведь люди Дао всегда так поступают. Она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друг-даос владеет тайными учениями, поэтому пришла попросить наставлений.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Чунъянь понял, что принцесса подтрунивает над ним, и, погладив свою роскошную бороду, почтительно пригласил ее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разместились, Ли Линъюе начала обсуждать с Мин Чунъянем даосский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учитель сказал: «Забвение чувств на Небесах — это метод совершенствования небесных святых». Каково ваше мнение, господин 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Чунъянь немного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Забвение чувств на Небесах не означает, что святой бесчувственен. Это значит, что чувства настолько глубоки, что переходят в забвение, и безличие превращается в великую любовь. Это подобно тому, как Паньгу открывал небо и землю: он предпочел смерть без сожалений. Хотя он был безразличен к себе, это была великая любовь ко всем существам.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Линъюе с интересом кивнула, а 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Исходя из этих слов, разве не должен ли следовать им и Совершенномудрый Великой 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Чунъянь погладил длинную бороду: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взгляд скромного даоса, так и должно быть. Совершенномудрый — владыка нашей Великой Тан. Если он позволит личным чувствам потревожить себя и ошибиться в государственных делах, разве это не будет печально?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Мин действительно смел в речах, — Ли Линъюе улыбнулась, вспомнив ту грациозную женщину, но затем не смогла не возразить. — Дедушка часто говорил: «Вода может нести лодку, но может и перевернуть ее». На мой взгляд, слово «чувства» подходит под это правило так же. Одни из-за них совершают ошибки, другие же, стремясь к ним, вдохновляются и в итоге достигают великого. В этом нельзя винить чувства, винить можно лишь самого человека, если он недостаточно прозорлив и не может различить, что важно, а что второстепенно.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Чунъянь с одобрением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принцессы тоже справедливы. Даосский путь естественен, его нельзя свести к одной формуле.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льстите, господин Мин, — Ли Линъюе слегка поклонилась. Вспомнив о цели сегодняшнего визита, она вдруг с улыбкой сменила тему. — Я слышала, что господин Мин владеет искусством физиогномики. Не могли бы вы взглянуть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Чунъянь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принцессе интересно, то скромный даос посмотрит.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— Ли Линъюе мягко улыбнулась, позволяя Мин Чунъяню внимательно разглядывать себя. Хотя она и следовала пути Дао, на самом деле не верила в эти колдовства и гадания. Но если эти искусства смогут заставить императрицу У переменить мысли и позволить ей служить, то она должна отнестись к этому серьезно и использовать это в своих целях.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смотрел, Ли Линъюе заметила, как брови Мин Чунъяня постепенно сдвинулись, и не удержалась от любопытства: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Мин, что-то не так? Не беспокойтесь, говорите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Чунъянь, поглаживая бороду,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Физиогномия принцессы... указывает на невероятное богатство и почести.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Ли Линъюе с интересом посмотрела на него. Она не верила, что одни слова о богатстве и почестях могли заставить его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Чунъянь смотрел на это улыбающееся личико, за которым скрывались скрытые умысел и тайны, и вдруг в воображении увидел императрицу У, восседающую на троне в зале Ханьюань и управляющую государственными делами. Он невольно сжался. Действительно, как он и увидел, у принцессы Тайпин тоже облик государя. Но чтобы усидеть на троне, ей не хватает устойчивости по сравнению с ее братом, принцем Сяном Ли Данем. Похоже, через несколько лет в Великой Тане снова поднимутся ветры и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Сдержанно улыбнувшись, Мин Чунъянь, разумеется, не сказал этих слов Ли Линъюе, а лишь туманно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принцессы облик благородного человека, в будущем она непременно достигнет великих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Мин снова шутите. Какое великое свершение может быть у простой женщины? — Ли Линъюе уклончиво отшутилась, игриво улыбнувшись и изогнув брови. — Я слышала, что вы часто бываете во дворце на аудиенции у моей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Чунъянь замер,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я посещаю дворец только для того, чтобы обсуждать государственные дела с Императрицей-матерью.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Линъюе усмехнулась. В прошлой жизни она слышала, что Мин Чунъянь был близок с ее матерью, и сегодня, проверив это, убедилась в этом. В душе ей стало жаль своего честного отца, но на лице она сохранила легкую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торопитесь, господин Мин? Я просто хочу, чтобы вы передали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Принцесса... — Мин Чунъянь уклончиво погладил бороду. — При таком статусе принцессы, если вы хотите передать слова Императрице-матери, зачем нужен скромный даос?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потому, что матушка больше верит вам, господин Мин... — специально сделав паузу, Ли Линъюе увидела, как у Мин Чунъяня дернулся висок, и вдруг резко сменила тему. — Господин Мин владеет божественным Дао, и ваши слова, конечно, убедительнее для людей, чем слова такой простой девочки,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льстит, — Мин Чунъянь улыбнулся, но в этой улыбке не было тепла. — Не знаю, что принцесса хочет, чтобы я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вы сказали матушке: если она хочет достичь великих свершений, то обязательно нужна 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Мин Чунъянь застыл. Смысл этих слов был очевиден: принцесса хотела вмешаться в государственные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Линъюе ласково улыбнулась, успокаивая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господин Мин. Я просто устала от жизни в монастыре Тайпин и хочу вернуться жить во дворец Дамин.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Принцесса... — Мин Чунъянь пытался отказаться. Ли Линъюе видела это, но на ее лице по-прежнему играла дружелюбная улыбка. — Хотя матушка больше верит вам, отец и несколько моих братьев, кажется, больше верят мне — своей дочери и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угроза: если он не поможет, она расскажет императору и принцам о делах между ним и императрицей У. Хотя Мин Чунъянь не верил, что Ли Линъюе предаст свою мать, но с людьми императорской семьи нельзя судить по обычной логике. На случай одной беды из десяти тысяч, он действительно беспокоился. Поразмыслив, он все же решил подчиниться желанию собеседницы.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несколько слов. Принцесса скучает по дому, так какая же причина у скромного даоса отказать?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Линъюе смотрела на эту фальшивую улыбку, и в сердце у нее было только презрение, но на лице она сохраняла улыбку, сложив руки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благодарю вас, господин Мин. Если в будущем случится перемена судьбы, я обязательно защищу вашего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http://bllate.org/book/17694/1651756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