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Сюй Линцзюнь исполнил потрясающий тройной лутц — тройной лутц, он снова исчез на пару месяцев. И когда новые фанаты, пересмотрев все его прошлые выступления и интервью, начали скучать, китайские болельщики услышали радостную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ассоциация конькобежцев наконец-то проявила разум и зарегистрировала Сюй Линцзюня на турнир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просто турнир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зарегистрировала его на турнир уровня B с относительно высокой популярностью и конкуренцией — «Небельхорн Трофи». Этот турнир проводится в конце сентября в Германии и, как и «Финляндия Трофи», является местом, где многие мировые звезды отрабатывают новые программы в начале сезона. В олимпийский сезон «Небельхорн Трофи» также служит отборочным турниром на Олимпиаду. Иногда уровень конкуренции на этом турнире может быть выше, чем на некоторых этапах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«Небельхорн Трофи» был включен в серию турниров ИСУ «Челленджер», но болельщики по-прежнему называют его «Небельхорн Трофи».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этом сезоне были обнулены рейтинговые очки за последние три года, и Сюй Линцзюнь, благодаря успешным выступлениям на международной арене в прошлом сезоне, значительно поднялся в рейтинге. Однако он не участвовал в чемпионате мира, и слухи о прошлогоднем скандале заставили ассоциацию нервничать, опасаясь, что в этом сезоне у Сюй Линцзюня не хватит очков для попадания в последнюю сильную группу, что вызвало бы волну критики со стороны болельщиков. Поэтому они решили дать ему возможность выступить на турнире уровня B для тренировки и набора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той же причине Чжун Фэйян, у которого в последние два сезона были плохие результаты и низкий рейтинг, тоже был зарегистрирован на «Небельхорн Трофи».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и его свита, включая Юэ Баочжу, Гэ Тяньсина, Чжун Фэйяна, Чжу Жуя, Чжу Хэна, врача и сотрудников ассоциации, приземлились в аэропорту Мюнхена. После этого им предстояло более двух часов ехать на автобусе до места проведения соревнований. В Германии некоторые участки автобанов не имеют ограничений по скорости, и водитель автобуса вел машину так, словно участвовал в гонках. К счастью, дорога была ровной, иначе Сюй Линцзюнь бы точно выбило из сил еще до прибытия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произошло много событий, связанных с написанием текста, которые заставили автора задуматься. Все началось с того, что утром автор, в полусне, подумал, что количество подписчиков уменьшилось на 200 человек. Полагая, что это сбой системы, и не найдя редактора, автор опубликовал пост на форуме авторов «Бишуй» на сайте «Цзиньцзян» с просьбой о помощи. Там он встретил читателя, который подписан на эту статью, и тот объяснил, что автор просто перепутал количество подписчиков: вчера было 1900, а не 2900, как он запомнил. На этом история могла бы закончиться как еще один забавный случай авторской рассеянности, но из-за того, что я не скрыл свой псевдоним, другие участники форума подумали, что я разделился на двух человек, чтобы рекламировать свою статью. Это привело к ссоре между тем читателем и другим участником форума. Мне стало очень неловко, так как на форуме имена не отображаются, и я не знаю, кто это был. Если ты это читаешь, спасибо за помощь и извини за то, что из-за меня тебя неправильно поняли.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рассказал об этом отцу, и он дал мне совет, который заставил меня посмотреть на ситуацию с другой стороны. Когда я только начал писать, я делал это из интереса и любви к делу. Но после подписания контракта, подачи заявки на монетизацию и участия в рейтингах я невольно стал слишком зацикливаться на успехах своей статьи. Отец сказал мне, что не стоит писать с мыслью о заработке или славе. Любое хобби, превратившись в обязанность или работу, становится обузой. Когда я слишком сильно переживаю из-за этого, лучше остановиться и вспомнить, ради чего я начал этим заниматься. После этого я понял, что он прав. Не стоит уделять слишком много внимания внешним факторам, важно вернуться к истокам и писать то, что мне действительно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кончается неожиданная порция вдохновения и начинается основная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расскажу о маленьких китайских одиночницах, выступавших после Лю Янь. В конце предыдущей главы я упомянул нескольких маленьких одиночниц, из которых трое лучших были выбраны для участия в программе «Обучение за границей» после Олимпийских игр в Ванкувере. Это были Гэн Бинва, Чжан Кэсинь и Ли Цзыцзюнь. В то время тренер Чэнь Лу, Ли Минчжу, работала в США. Бывшая вундеркинд, известная своим «Жемчужным вращением», Чжан Юаньюань была ее ученицей. Поскольку дела Ли Минчжу в США шли хорошо, а Чжан Юаньюань собиралась перейти в старшую группу, у нее не было времени вернуться в Китай по приглашению ассоциации. Вместо этого она предложила отправить трех перспективных китайских одиночниц на долгосрочное обучение к ней в США. Это было новаторское решение в истории китайского фигурного катания. До этого китайские одиночники могли участвовать в краткосрочных тренировках за границей или выезжать для исправления техники, но никогда не отправлялись на такое длительное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«Обучение за границей» принесла китайским одиночницам не только знания от известного тренера, но и возможность лучше интегрироваться в мировое фигурное катание как в техническом, так и в артистическом плане. Позже Ли Минчжу была приглашена обратно в Китай для работы тренером, и под руководством опытных наставников и известных хореографов китайские одиночницы на некоторое время достигли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трех лучших одиночниц были свои особенности. Начнем с Бинва, которая первой добилась успехов и была немного старше. Бинва происходила из семьи, связанной с фигурным катанием, и с самого начала произвела впечатление своими артистическими способностями, что было редкостью среди китайских одиночниц. Ее гибкость и вращения тоже были на высоте. Однако техника прыжков у Бинва была не самой сильной. В начале карьеры она стабильно выполняла тройной лутц — двойной тулуп, но с трудностями пубертатного кризиса и постоянными травмами ее прыжки стали менее стабильными, и в итоге она могла выполнять только два относительно надежных тройных прыжка. В конце концов она завершила карьеру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Кэсинь стала следующей звездой после Бинва. По сравнению с Бинва и Цзыцзюнь, артистизм Кэсинь был более сдержанным, она редко улыбалась, что, возможно, было связано с ее замкнутым характером. Однако в прыжках Кэсинь была намного стабильнее Бинва. Она могла выполнять все пять тройных прыжков, а также имела в запасе тройной лутц — тройной тулуп. Хотя у нее были проблемы с ребром на флипе, лутц и тройной тулуп — тройной тулуп она выполняла хорошо. Пик ее карьеры пришелся на сезон 2011–2012, когда она заняла пятое место на Чемпионате четырех континентов и седьмое на чемпионате мира, что стало лучшим результатом китайской одиночницы после ухода Чэнь Лу. Однако затем Кэсинь начала терять форму. Ее артистизм был слишком слабым, чтобы завоевать симпатии судей, а травмы и проблемы с вращениями снижали ее техническую оценку. Кроме того, Кэсинь часто говорила, что ей не нравится фигурное катание, и если это правда, то тренировки в таком настроении не могли принести хороших результатов. На Олимпиаде в Сочи Кэсинь, как одна из двух надежд китайских одиночниц, все же выступила и заняла 15-е место, что было неплохим результатом после прошлогоднего спада. После этого она завершила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карьеры Кэсинь стала тренером по фигурному катанию. Когда я узнал об этом, мне стало немного грустно. Если она действительно не любила фигурное катание, то теперь, завершив карьеру, ей приходится заниматься работой, которая ей не нравится. Надеюсь, что это было лишь временное разочарование, и на самом деле она все же любит этот вид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 следует, впереди истории Цзыцзюнь и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