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мистическое чувство перед соревнованием, которое испытал 00, автор пережил лично. В детстве я занимался го, и однажды перед соревнованием я внезапно почувствовал, что сегодня выиграю. И действительно выиграл. Интуиция человека — вещь удивительная.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начинается раздел с маленькими фактами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Каскад через ойлер: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Отличный инструмент для набора очков. Этот прыжок позволяет соединить тройной сальхов или тройной флип с двойным ойлером, что даёт значительно больше базовых очков, чем тройной каскад 3-2-2.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олимпийский цикл Сочи его использовали не так часто, но сейчас он есть почти у каждого, даже у женщин в одиночном разряде.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Скольжение вперёд с носками, направленными наружу, в форме буквы «Т». Бывает на внутреннем и внешнем ребре. В статье кораблик 00 на внутреннем ребре вдохновлён американским фигуристом Джонатаном Кассаром, королём корабликов. Его особенность — глубокое внутреннее ребро, угол между телом и льдом очень мал. Хотя его спортивные достижения не слишком впечатляют, этот элемент действительно запоминается.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одним известным фигуристом с отличным корабликом является Такахико Кодзука. У него не только прекрасный кораблик, но и в целом отличное скольжение. Говорят, что в детстве у него дома был небольшой каток, и родители с ранних лет заставляли его тренировать обязательные фигуры. Это настоящая школа мастерства, даётся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Боевой лебедь: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вдохновение пришло от хип-хоп версии «Лебединого озера» Дайсукэ Такахаси. Конечно, он специально выбрал крутой стиль, а наш Такэи просто сосредоточился на прыжках, и его натура невольно проявилась.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начинается время для авторских сплетен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фактов немного, но я вспомнил, что несколько дней назад кто-то из читателей оставил комментарий с просьбой рассказать о технических особенностях и характеристиках современных спортсменов. Вчера в женском одиночном катании Алина Загитова обошла Евгению Медведеву и завоевала золото, так что сегодня я расскажу историю российского завода юных талантов.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Текущее состояние российских юных фигуристок нужно рассматривать с начала олимпийского цикла Сочи, сезона 2010-2011. После Ирины Слуцкой (бронзового призёра Турина 2006 года) в России не появлялось действительно запоминающихся спортсменок. В начале цикла Сочи была одна переходная фигуристка — Леонова, о которой многие уже забыли. В отличие от нынешних агрессивных юных талантов, Леонова придерживалась стиля сексуальной женщины. У неё была довольно классическая программа на короткую программу «Пираты Карибского моря», где она играла роль пиратки. Костюм ей очень подходил, и она была очень выразительной — хотя иногда переигрывала.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Леонова была достаточно сильной, программа «Пираты Карибского моря» была поставлена Морозовым (Толстым Морозовым, тренером и хореографом с сомнительной репутацией). Она была довольно прагматичной: все прыжки были в первой половине, а затем шли широкие танцевальные движения, чтобы добавить зрелищности скольжению. Леонова оправдала ожидания, и в том сезоне она даже поднялась на подиум Чемпионата мира, завоевав серебро.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Леонова продержалась некоторое время, но затем её результаты упали, и в России появились две юные талантливые фигуристки, которые считаются началом эпохи агрессивных российских юных звёзд. У обеих было много историй, и их карьеры были довольно сложными. Это были Аделина Сотникова (AS, золотой призёр Сочи) и Елизавета Туктамышева (ET, чемпионка мира).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AS с самого начала карьеры была известна своими высокими прыжками, удивительной гибкостью и неплохим скольжением. Она была универсальной фигуристкой, и к тому же довольно красивой. Но её выбор музыки, костюмов и движений был… мягко говоря, спорным. На форумах её часто высмеивали за то, что она могла использовать свою невероятную гибкость для создания самых уродливых поз. У неё был деформированный Бильман, который действительно был сложным элементом, но выглядел ужасно. Также у неё был переход с поднятой ногой, который тоже вызывал слёзы. Костюм AS для произвольной программы в Сочи напоминал пижаму. У неё также был номер с флагом, как у гимнастки, который был просто переполнен странностями.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фигуристкой была ET. В начале карьеры она была красивой юной девушкой, очень худой, и, как и AS, её вкус в костюмах оставлял желать лучшего. Яркие цвета, флуоресцентные оттенки, но благодаря молодости она с этим справлялась. Её технической особенностью были очень высокие и далёкие прыжки, поэтому позже она даже выполнила тройной аксель (с очень полным оборотом!). Однако скольжение ET унаследовало традиционные российские недостатки и было довольно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их светом всего через год в взрослую категорию поднялась ещё одна юная талантливая фигуристка по имени Липницкая.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сезонах 2011-2013 несколько юных звёзд блистали на Гран-при, Липницкая и ET даже попали в финал Гран-при 2012 года, но позже Липницкая выбыла из-за травмы. Самым впечатляющим из них была ET, которая выиграла оба этапа Гран-при в сезоне 2011-2012, и все воскликнули, что наконец наступила эра российского женского катания! На следующем Чемпионате мира вместе с старшей сестрой Леоновой, AS и ET отправились на Чемпионат мира. К сожалению, Чемпионат мира 2013 года был одним из самых напряжённых в последние годы, и первые три места заняли Ким Ён А, Мао Асада и Каролина Костнер (знаменитое трио «курица, утка и гусь»). Молодые девушки не выдержали давления, AS и ET оба провалились, заняв девятое и десятое места соответственно, и Россия потеряла третье место для женщин на следующих Олимпийских играх.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признаки ухудшения формы ET уже были очевидны (так называемое «падение в озеро» — шутливое выражение, описывающее резкое ухудшение состояния российских спортсменов). В следующем олимпийском сезоне её результаты были посредственными, она сильно уступала постоянно улучшающейся Липницкой и едва державшейся AS, и потеряла право на участие в чемпионате Европы и Олимпиаде.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Сезон 2013-2014 стал временем восхождения Липницкой. Она была очень яркой фигуристкой с низкими прыжками, но невероятно быстрым вращением (на форумах её называли «шваброй»), скорость скольжения была невысокой, но вращения были просто суперсильными, она была гибкой, как резина, и могла выполнять Бильман, прижимая верхнюю часть тела к бедру, и вращалась очень быстро. Кроме того, у неё были нервы из стали, она всегда делала чистые прокаты, и её прозвали «непадающей». В олимпийском сезоне Липницкая с двумя прекрасными программами (произвольная программа «Список Шиндлера», где она играла девочку в красном платье — какая идея!) и стабильными выступлениями быстро подняла свои оценки за компоненты программы, выиграла серебро на финале Гран-при и золото на чемпионате Европы, став одним из претендентов на золото в Сочи.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сезон AS прошёл не так ярко. Хотя она также попала в финал Гран-при и выиграла серебро на чемпионате Европы, но над ней всегда была Липницкая, и почти никто не заметил, что её оценки за компоненты программы также 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командных соревнованиях в Сочи Россия решила отправить Липницкую на обе программы. Липницкая оправдала ожидания, выиграв обе программы и став золотым призёром Олимпиады в командных соревнованиях. Однако, возможно, из-за постоянных выступлений даже трудоголик Липницкая не выдержала, и в женских одиночных соревнованиях она допустила ошибки в обеих программах и, к сожалению, заняла пятое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AS же в одиночных соревнованиях каким-то образом схватила судьбу за горло. Она всегда была известна своей нестабильностью, но на Олимпиаде она сделала чистые прокаты в обеих программах. Хотя некоторые приземления были не очень красивыми (и были проблемы с ребром), но Олимпиада проходила в России, и все понимают. Чистые прокаты AS подняли её оценки за компоненты программы до невероятного уровня, и она обошла даже сделавших чистые прокаты Ким Ён А и Каролину Костнер, завоевав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Текст получился длинным, более 4000 слов, продолжение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http://bllate.org/book/17684/1649506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