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Чжихэн хотел было сказать что-то еще, но, заметив, что Цюй Мохань приближается издалека с нахмуренным лицом, почувствовал легкий озноб. Его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Цюй идет, я не буду мешать. Если в клубе рисования что-то понадобится,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встал и подошел к Цюй Моханю, обернувшись к Тан Чжихэну.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Чжихэн кивнул Цинь Цзыяню и взглянул на Цюй Моханя. Тот по-прежнему сохранял каменное выражение лица, но в его глазах читалось явное раздражение. Тан Чжихэн не хотел нарываться на неприятности, поэтому помахал рукой и быстро удалился. Пройдя несколько шагов, он не удержался и обернулся, но увидел лишь удаляющиеся спины Цинь Цзыяня и Цюй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Цинь Цзыянь… На лице Тан Чжихэна промелькнула сложная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хотел? — Цюй Мохань не забыл об утреннем инциденте, когда Цинь Цзыянь подвергся нападению. Тан Чжихэн привел в университет посторонних, и, независимо от причин, он не собирался это терпеть. Он думал, что, наняв людей со стороны, сможет избежать ответственности? Но наказания не избежит.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просто проучить этих уличных хулиганов, чтобы преподать Тан Чжихэну урок, но они осмелились напасть на Цинь Цзыяня, и гнев, который Цюй Мохань едва сдерживал, снова вспыхнул. Раньше он закрывал глаза на мелкие стычки Тан Чжихэна и Чу Фэя, но теперь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не создавать проблем для Цинь Цзыяня, он бы вообще не хотел, чтобы тот вступал в клуб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Извинялся, — улыбнулся Цинь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 холодно предупредил Цюй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Тан Чжихэн извинялся искренне. Этот парень уже натворил немало дел в университете, и если бы не он, Тан Чжихэн уже бы давно почувствовал себя всесильным. Во время выборов председателя студенческого совета именно Тан Чжихэн больше всех провоцировал, пока Цюй Мохань не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 Ему и без напоминаний Цюй Моханя не хотелось иметь дело с такими людьми. Ему выпал второй шанс на жизнь, и он не хотел впутываться в ненужные проблемы. Тан Чжихэн был из тех, кто приносил с собой хаос, а Цинь Цзыянь хотел спокойно закончить университет и продолжить свою прежнюю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ресторане с горячим горшком Ли Синь, радостный, пошел с ним домой. Увидев английского бульдога, он сразу же схватил его и не хотел отпускать. Он даже придумал имена для обеих собак: мопса назвал Рождеством, а бульдога — Новым Годом. Затем он сфотографировал их вместе, отредактировал фото и опубликовал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Сяомэнv]: Ууу, мастер Бимомо, я признаюсь тебе в любви! Я люблю тебя! Председатель подарил тебе щенка, а ты не забыл меня и принес мне тоже. Ууу, это до смерти мило! Мопс мастера Бимомо — Рождество, а мой бульдог —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Бимомо 77]: Снова видим председателя. Этот председатель явно искренне любит нашу богиню Бимомо.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139]: Конечно, Ли Синь, как всегда, получает свою долю, следуя за нашей богиней Бимомо. Председатель настоящий богач: каждый день делает ей подарки, а теперь еще и такие милые (?) подарки. (╯‵□′)╯╧╧ Черт возьми, почему не маленький той-терьер? Почему не белоснежный самоед? Представьте, как прекрасна наша богиня Бимомо с милым той-терьером на руках. Картина слишком красивая, я не могу смотреть, вытираю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266]: Я твердо убежден, что наша богиня Бимомо — это чей-то секретный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Сяомэнv]: Богиня Бимомо, я люблю тебя, скорее посмотри на мое трогательное признание.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[Бимомоv]: Ответ Ли Синю: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позавтракав, Цинь Цзыянь отправился в кабинет, чтобы закончить работу по живописи тушью, которую нужно было сдать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полностью погружен в процесс, дверь кабинета открылась, и вошла мама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пришел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удивленно взглянул на дверь, отложил палитру на низкий столик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просто ответил Цюй Мохань, заметив мопса, сидящего у ног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Мопс, увидев маму Цинь, встал и, радостно виляя хвостом, побежал к ней, ласково теребя ее штанину мордой. К Цюй Моханю он отнесся с некоторой настороженностью, поднял голову, посмотрел на него и снова вернулся к маме Цинь, кружась вокруг ее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я выйду, — улыбнулась мама Цинь, подняла мопса и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подошел к мольберту и внимательно рассмотрел работу, которую Цинь Цзыянь завершил наполовину. На этот раз он рисовал бамбук. На прошлой неделе, когда Цинь Цзыянь только вступил в клуб рисования, он создал картину с орхидеей. Цюй Мохань знал, что Цинь Цзыянь изучал живопись тушью, но его навыки явно не ограничивались поверхностными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задание на понедельник, — Цинь Цзыянь снова сел перед мольбертом и взял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видя, что Цинь Цзыянь погружен в работу, не стал его отвлекать и огляделся вокруг. Это был первый раз, когда он заходил в кабинет Цинь Цзыяня. Комната была оформлена в традиционном стиле, на полках стояло множество книг, а у окна располагался письменный стол, на котором лежал развернутый свиток с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взглянул на Цинь Цзыяня, медленно подошел к столу и аккуратно поднял свиток. Это был величественный пейзаж, но больше всего поражала не сама картина, а стихотворение, написанное рядом. Каллиграфия Цинь Цзыяня была поистине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полюбовался работой несколько мгновений, осторожно положил свиток обратно на стол и повернулся к каллиграфическим работам, висящим на стене. Подойдя к одной из них — «Орхидеевая беседка», — он невольно остановил взгляд на подписи в правом нижнем углу. Это была работа Цинь Цзыяня, созданная еще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затем снова взглянул на свиток на столе, пристально рассматривая подпись. В именах Цинь Цзыянь и покойного Цинь Цзыяня был общий иероглиф «Цинь». Даже не будучи экспертом в каллиграфии, он заметил, что подписи были практически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кабинета висело множество работ: как созданных покойным Цинь Цзыянем, так и недавно добавленных Цинь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помнил, что Цинь Цзыянь не раз говорил, что с детства изучал каллиграфию, обучаясь у родителей Цинь Цзыяня. Но теперь стало ясно, что уровень мастерства Цинь Цзыяня не требовал наставничества — он превосходил даже покойного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всё еще был погружен в рисование, и Цюй Мохань не хотел его отвлекать. Подойдя к книжной полке, он заметил, что она была заполнена книгами, изданными Цинь Цзыянем. На нижней полке стояло несколько блокнотов. В голове Цюй Моханя мелькнула мысль, и он, словно по наитию, вытащил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Мохань, — тихо позвал Цинь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обернулся и увидел, что Цинь Цзыянь всё еще сидит перед мольбертом, с легкой улыбкой на лице. Они молча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положил еще не открытый блокнот обратно на полку и подошел к Цинь Цзыяню.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осталось немного. Хотел, чтобы ты посмотрел, — спокойно сказал Цинь Цзыянь, продолжая рисовать. Хотя он казался полностью погруженным в работу, на самом деле он следил за каждым движением Цюй Моханя. В этом кабинете было слишком много вещей, оставшихся от его прошлой жизни, а Цюй Мохань был чрезвычайно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Мохань остановился у книжной полки, Цинь Цзыянь почувствовал внезапную тревогу и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молча наблюдал за Цинь Цзыянем. Его профиль казался особенно сосредоточенным, а каждый уверенный и точный мазок кисти оживлял изображение. Даже без ярких красок, используя только тушь, он создавал невероятно живые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Тушь была цветом, а ее насыщенность и тон, размер и плотность мазков передавали пространство и объем пейзажей, бамбука и камней. Цинь Цзыянь владел кистью с легкостью, создавая выразительные и изящные работы. Цюй Мохань снова понял, что слова Цинь Цзыяня о том, что он лишь слегка знаком с живописью, были лишь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смущенно сказал Цинь Цзыянь. — Когда я учился живописи тушью, я практиковался только на «четырех благородных»: сливе, орхидее, бамбуке и хризантеме. Если бы ты попросил меня нарисовать что-то другое, я бы не справился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написать здесь стихотворение, — Цюй Мохань указал на пустое место на картине. — Это будет завершающим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задумался, перебирая в памяти стихи о бамбуке, и нанес на бумагу крупный иероглиф «бамбук». Затем он написал две строки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зеленые стволы подобны телу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надлежит расти здесь, среди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Бесчисленным диким цветам здесь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полумрак гор соперничает с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