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Сяомэн: (╯‵□′)╯╧╧ Не притворяйся мёртвым, вылезай и объясни! Я — нападающий, сильный нападающий, императорский нападающий!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и чернила: Разве ты не называл себя сосной на краю утёса? Прямой и стройной сосной?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Сяомэн: (╯‵□′)╯╧╧ Боже мой, Цинь Цзыянь, ты явно заразился от Цюй Моханя, больше никаких рыбных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не смог сдержать смеха. Какое отношение Цюй Мохань имеет к этому? Вот уж действительно, лежал и попал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Цинь Цзыянь, держа в руках учебники, вышел из квартиры и издалека заметил знакомый чёрный Cayenne, припаркованный у здания. Пока он пытался разглядеть номерной знак, окно машины медленно опустилось, и перед ним предстало бесстрастное лицо Цюй Моханя. Цинь Цзыянь удивлённо расширил глаза,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сел в машину и, пристегнув ремень безопасности, сказал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слегка улыбнулся, завёл машину и выехал из жилого района. Проехав некоторое расстояние,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утром у меня занятия, мама Цинь приготовила мне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Цюй Моханю. Тот смотрел прямо перед собой, и его обычно бесстрастное лицо казалось более мягким. Цинь Цзыянь вспомнил, как накануне перед сном они переписывались в WeChat, и Цюй Мохань, словно случайно, спросил о его расписании на сегодня. Оказалось, он специально приехал, чтобы подвезти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который после летних каникул перешёл на третий курс, за два года знакомства никогда не проявлял такой заботы. Даже по отношению к своему учителю он сохранял дистанцию, не проявляя ни малейшей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Цюй Мохань, заметив задумчивость Цинь Цзыяня, спросил спокойно. — Беспокоишься о продолжении?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совместного обеда, ему позвонил Хань Муцзэ. Он отправился в штаб-квартиру 1987, чтобы встретиться с ним, но в мыслях всё время был занят ситуацией с продолжением работы Цинь Цзыяня. Его рассеянность даже вызвала шутки со стороны Хань Муцзэ, но он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вернувшись домой, Цюй Мохань направился в кабинет, включил компьютер и открыл страницу, сохранённую в закладках браузера. Увидев, что ранее пустые разделы комментариев теперь заполнены множеством сообщений, он удивился. В разделе с донатами, где раньше был только он один, теперь появились сотни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был поражён. Он помнил, что в первую ночь количество просмотров каждой главы Цинь Цзыяня составляло чуть больше ста. За одну ночь произошли кардинальные изменения: количество просмотров увеличилось на несколько тысяч, количество подписок выросло на две тысячи, а раздел комментариев стал невероятно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слегка нахмурился. Он верил в талант Цинь Цзыяня, но такая ситуация казалась ненормальной. Даже не зная подробностей о Литературном городе SX, он понимал основные принципы. Цинь Цзыянь, как новичок, без раскрутки, даже с отличным стилем, не мог так быстро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Цинь Цзыяня могут подвергнуть сомнению, и сразу же начал просматривать комментарии. Вскоре он нашёл причину и с облегчением вздохнул. В донатах, сразу после него, стоял «Ли Сяомэн». Не нужно было долго думать, чтобы понять, кто это. Однако он не ожидал, что Ли Синь обладает таким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Цюй Мохань полностью сосредотачивался на студенческом совете и своих делах, никогда не интересовался происходящим в интернете, поэтому не знал, что такое «Девять сыновей дракона». Но несложно было догадаться, что это очень известная интернет-группа.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одним из членов «Девяти сыновей дракона». Благодаря их рекомендации Цинь Цзыянь привлёк столько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комментарии, Цюй Мохань изучил информацию о «Девяти сыновьях дракона» и узнал, что это очень популярный радиодраматический клуб с отличной репутацией. Раньше «Перо и чернила» также тесно сотрудничали с ними. Цюй Мохань с удивлением отметил, что Ли Синь оказался довольно порядочным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если так пойдёт и дальше, скоро заключу контракт, — улыбнулся Цинь Цзыянь, глядя на Цюй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что последние два дня Цюй Мохань и Ли Синь словно соревновались, и сумма донатов стремительно росла. Члены «Девяти сыновей дракона» и читатели в комментариях шутили, что наблюдают за битвой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первых трёх глав, опубликованных в первый день, он вернулся к обычному графику, публикуя по одной главе каждый вечер в 8 часов. Говорить, что он не волновался, было бы ложью. Цинь Цзыянь больше всего боялся, что всё это просто временный ажиотаж, и люди уйдут, как только интерес угаснет. К счастью, его опасения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после публикации новой главы, раздел комментариев стал ещё активнее, чем в первый день. Люди катались по полу, кокетничали, плакали и кричали, жалуясь, что он публикует слишком мало. Ли Синь даже пошутил, что его колонка превратилась в секту, где круглосуточно ведутся беседы, и незнающий человек мог бы подумать, что это колонка какого-то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тихо рассмеялся. Казалось, всем особенно нравилось раскрывать его личность, всё ещё сомневаясь, кто скрывается под псевдонимом «Перо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обошлось без помощи «Девяти сыновей дракона». Каждый их комментарий становился темой для обсуждения, даже под комментариями отца и матери Цинь Цзыяня царила оживлённая атмосфера. Все знали, что родители Цинь Цзыяня часто оставляли комментарии в его колонке, поэтому многие подозревали, что он — псевдоним какого-то известного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тихо отозвался Цюй Мохань и,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чей-то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наконец не сдержал смеха, заметив, как на лице Цюй Моханя промелькнула неловкость, и, сдерживая смех,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чей-то псевдоним, но я ученик учителя Цинь. На самом деле это даже к лучшему, пусть все думают, что «Перо и чернила» — псевдоним какого-то мастера. Это поможет избежать сомнений и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сохранял серьёзное выражение лица. Он понимал логику Цинь Цзыяня. Когда он сам стал председателем студенческого совета, внешне всё казалось спокойным, но за кулисами многие были недовольны. Некоторые радикалы даже объединялись с людьми извне, поджидая его на пути в школу и обратно, пытаясь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не любил решать проблемы силой, но если кто-то осмеливался пересечь его границы, он не проявлял милосердия. Создав с Хань Муцзэ «1987 Юйсэ», он давно понял, что выживает сильнейший. К тому же его семейное положение было особым, и он прошёл через множество суровых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Завоевание студенческого совета было лишь одним из этапов тренировки. В большой семье не было места слабым, и Цюй Мохань давно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слишком быстро стартовал, и рано или поздно окажется в центре внимания. Интернет — это не реальная жизнь, здесь каждый скрывается под псевдонимом, и крайние высказывания становятся более раскованными. Здесь не обходится без зависти неудачников, и Цинь Цзыяню предстоит столкнуться не только с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довёз Цинь Цзыяня до аудитории и, договорившись о встрече на обед, уехал. Студенты в классе невольно перевели взгляды на Цинь Цзыяня. Увидев, что его привёз Цюй Мохань, их лица выражали крайнее удивление, после чего они начали шептаться, собираясь в небольшие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слегка кашлянул, проводил Цюй Моханя взглядом и спокойно вошёл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увидев Цинь Цзыяня, сразу же помахал ему рукой. Когда тот сел, он с улыбкой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Цинь, неплохо ладишь с председателем Цюй. Мир говорит, что герою трудно пройти мимо красавицы, не только щедро тратится, но и становится защитником… Блин, Е Чжичэнь, с утра пораньше ищешь приключений? Бьёшь своего деда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посмотрел на Ли Синя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 именно тебя. Ты сегодня с утра не принял таблетки?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принял, и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Чжичэнь закрыл лицо руками, размышляя, что же с ним случилось в тот момент. Как он вообще связался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лишь улыбнулся, не придавая значения словам Ли Синя. Тот уже два дня говорил о донатах, и у Цинь Цзыяня уже начали набивать оскомину его слова. Он мягко отстранил руку Ли Синя, лежащую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председатель Цюй — неплохой человек, просто немного холодный, но на самом деле довольно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молча повернулся и облокотился на плечо Сяо Нина. Он был уверен, что они с Цинь Цзыянем знакомы с совершенно разными Цюй Моханями. Цюй Мохань заботливый? Эти слова могут многих шокировать. Разве они не видели, как его ледяной взгляд может парализовать на расстоянии? Одного взгляда достаточно, чтобы потерять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приподнял веко и взглянул на Цинь Цзыяня. Ненадёжные ребята из «Девяти сыновей дракона» уже давно раскопали всё о Цюй Мохане и пришли к выводу, что он явно испытывает к Цинь Цзыяню особые чувства. Даже он сам это заметил, неужели Цинь Цзыянь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