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9. Граница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сына покойного друга, и найти в таком состоянии… Цю Чуцзи невольно вздохнул. Видимо, это и была цена его собственной безрассудности.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памятного дня прошло десять суток. Всё это время Ваньянь Кан не удостаивал его и взглядом. Более того, стража принца вела себя так, словно даоса вовсе не существовало — разумеется, по прямому приказу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Цю Чуцзи знал, что перед ним Ян Кан, он больше не посмел бы причинить юноше вред. Но сам Кан питал к даосу лишь стойкое отвращение, а потому воспользовался ранением как идеальным предлогом, чтобы раз и навсегда провести между ними черту. Тем более что раны и впрямь оказались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едва заметно улыбнулся. Если бы не решение начать изучение внутренних техник ради выигрыша во времени, и если бы не бесконечные целебные снадобья, которыми отец-ван пичкал его после каждой простуды, тот удар стал бы для него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везении его меридианы и внутренние органы серьёзно пострадали — восстановиться удалось едва ли на треть. В тот миг Цю Чуцзи действительно жаждал его смерти, бил без тени сомнения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Кан, и улыбка его стала искренней. — Считай, я поплатился за право быть Ваньянь Каном. Но платить я намерен лишь однажды. Я больше никогда не заставлю отца так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маленькое Его Высочество в таком добром расположении духа? Ждёте завтрашнего пира? — Фэн заметил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князя и княгини не было рядом, Ваньянь Кан редко улыбался так открыто. Фэн не до конца понимал причины, но чувствовал: именно сейчас его господин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кое-что для себя прояснил. Впрочем, завтрашний пир и впрямь обещает быть любопытным, — в голосе Кана проскользнули предвкушение и холодный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Кульминация этой войны наконец-то началась. Он устремил взор к горизонту, словно пытаясь разглядеть там грядущие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стоит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никуда не пойдёшь, — внезапно раздался голос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знал, что Цю Чуцзи крутится поблизости, но не ожидал, что тот осмелится вмешаться в разговор. Юноша недовольно нахмурился и вопросительно взглянул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не затянулись. Тебе нужен покой, — в голосе Цю Чуцзи слышалась неприкрытая, почти навязчивая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ответил лишь вежливой, лишённой тепла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вас нет права указывать мне,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Цю Чуцзи давно утратил это право. И тогда, в оригинальной истории, когда он, не считаясь с чувствами Ваньянь Кана, требовал от него убить приёмного отца, и совсем недавно, когда, не зная правды, нанёс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даос… — начал было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именно вы меня и ранили? — Кан прервал его мягко, но решительно. Воспитание не позволяло ему грубить, однако Цю Чуцзи был тем редким исключением, с которым он не желал иметь ничего общего. — Разве вы не должны желать, чтобы мне стало только хуже? А ещё лучше — чтобы я поскорее испустил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желал тебе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Между Цзинь и Сун давняя вражда. Вы — человек Сун, и ваше желание убить меня вполне естественно. В конце концов, я — Ваньянь Кан, наследник князя Чжао государства Великая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своё имя, он невольно смягчился. Это было его первое открытое заявление после того, как правда всплыла наружу. Ваньянь Кан. Навсегда только Ваньянь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вас, даос. Но раз уж мы по разные стороны баррикад, прошу вас больше не появляться на моих глазах. Конечно, если вы всё же решите довести начатое до конца и совершить покушение, Фэн и Юэ с радостью вас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безупречно вежливый ответ оставил Цю Чуцзи в полном бессилии. «Ты не подданный государства Цзинь, ты ханец! Ты потомок верных и благородных воинов! Твоё имя должно напоминать о позоре годов Цзинкан!» — вертелось у него на языке, но он не мог вымолвить ни слова. Сейчас любые объяснения прозвучали бы как жалкая попытка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с удовлетворением отметил произведённый эффект. По правде говоря, он не держал зла на Цю Чуцзи — тот не был злодеем в привычном смысле слова. Да и прошлая жизнь Лин Юя научила его, что в мире нет ни абсолютно добрых, ни абсолютно злых людей. Но это не мешало ему чувствовать к даосу острую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добавил Кан, словно вспомнив о пустяке. — Яд, которым я отравил вас в прошлый раз… странно, что он до сих пор не подействовал. Впрочем, время уже на исходе. Вот противоядие, возьмите. Теперь нас больше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