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Старые знакомые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стремительно неслась по небу. Огромный ящик перекочевал в повозку Яя, в то время как Хосяо и Гэюнь устроились в карете Инь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Хосяо, снедаемый любопытством,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что в том ящике?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мельком взглянул на друга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Ничего?! — Хосяо едва не подпрыгнул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невозмутимо ответил Гэюнь. — Ты видел, чтобы я брал что-то с собой, когда мы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Хосяо, в этом ты уступаешь даже Инь Лин-эр, — вдруг добавил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прислонился к стенке кареты и, прикрыв глаза,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судя по всему, глухонемой от рождения. Такие люди обычно крайне ранимы. Заметив нас, он первым же делом спросил, где товар. Очевидно, он не хочет принимать милостыню. Инь Лин-эр не стала совать ему деньги в руки, а велела тебе нанять вторую карету — она понимала, что прямая помощь заденет его самолюбие. Если бы я не придумал этот ящик, Яя либо сразу уехал, либо позже наотрез отказался бы от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 этого ящика соответствует весу двух взрослых мужчин. За эту поездку он получит тысячу двести кристаллов — сумма небольшая, но её хватит, чтобы он перестал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промолчал. Не то чтобы он не мог этого понять, просто такие мысли даже не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сострадания пока маловато, — Гэюнь тихо вздохнул. — На самом деле всё зависит не от того, можешь ли ты что-то сделать, а от того, есть ли у тебя желание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пути они провели в молчании. Гэюнь отдыхал с закрытыми глазами, не проронив ни слова, а Хосяо переваривал услышанное. Ему было не по себе. Сострадание? Хосяо признавал, что не был образцом чистоты и святости, но и не считал, что ему требуется столько... «сострадания». Ему казалось, что Гэюнь судит его по своим меркам и пытается «перекроить» под себя, едва замечает несоответствие. И это вызывало в нём глухое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был готов меняться ради тех, кто ему дорог, но это не означало, что он позволит кому-то полностью перекраивать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покинули карету и вошли в Город Золотого Ворона, добравшись до дверей так называемого «Бюро императорской трапезы», Хосяо не проронил ни слова. А злосчастный ящик, разумеется, исчез сразу же, как только повозка Яя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«Бюро императорской трапезы» оказалось респектабельным трехэтажным рестораном. Внутри было уютно, со вкусом и довольно многолюдно. Чжунсу Цзиньшэна и остальных в общем зале не оказалось. Официант подсказал, что компания забронировала отдельный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встретил незнакомый Хосяо человек. Мужчина был примерно того же роста, что и он, бледнолицый, с высоким орлиным носом. Тонкие губы и узкие глаза придавали его облику нечто коварное и холодное. Незнакомец окинул Хосяо оценивающим взглядом, не спеша впускать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 Чжунсу Цзиньшэну, — представился Хосяо.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оглядел его с ног до головы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Хосяо?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мужчины был низким, но удивительно звучным. Каждое слово отдавалось властной вибрацией, заставляя невольно подчиняться ритму его речи. Хосяо, выросший в специфической среде, был крайне чувствителен к подобным вещам. Он мгновенно возвел внутренние барьеры, отсекая навязчивое очарование чужого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вежливо улыбнулся Хосяо. Слегка отступив в сторону, он представил спутника: — А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мазнул взглядом по Гэюню, ничего не сказал и наконец отошел в сторону,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действительно собрались все: Чжунсу Цзиньшэн, Тяньван Хуэйхуэй, Шоу’эр Булоу, Мэн Ужэнь и Падший. Помимо них и «привратника» в комнате была еще одна незнакомая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гостя, Чжунсу Цзиньшэн поднялся и пожал Хосяо руку. Этот подчеркнуто деловой жест вызвал у него невольную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вовремя, — сразу перешел к делу Чжунсу Цзиньшэн. — Знакомься, это Международное Право и Частное Право. Они из «людей мира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«Международным Правом» оказался тот самый мужчина у дверей, а «Частным Правом» — незнакомая женщина. Статус «людей мира боевых искусств» означал, что они принадлежат к какой-то школе или учатся у мастера. Хосяо не стал расспрашивать о подробностях, заметив их нежелание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кивнул новым знакомым и представил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мой друг. Его класс...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понятия не имеет, кем является Гэюнь в игре, и вопросительно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вежливо кивнул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чернокнижник. Ремесленная специализация — заводчик.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— профессия редкая, но не такая эффектная, как мастер совершенствования. По магической мощи они сравнимы с практиками начальных уровней, но физически чернокнижники крайне уязвимы, так как тратят все силы на изучение заклятий. А «заводчик» на низких уровнях обычно означал банальное разведение кур и свиней, хотя на высоких, по слухам, давал возможность приручать и контролировать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Гэюнь что-то недоговаривает, но, учитывая его холодный и отстраненный вид, лезть с расспросами не решились. После официального знакомства все уселись за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пришел, так что я кратко введу тебя в курс дела, — сказал Чжунсу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простой. В одном из прошлых квестов Чжунсу Цзиньшэн получил побочное задание «Поиск пропавшей посылки». Некий NPC обронил сумку в Долине Ветряных Демонов. Условие было таким: игроки возвращают ему одну конкретную цепочку, а все остальные сокровища из посылки забирают себе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NPC, в сумке, помимо золота и серебра, лежало множество книг навыков. Среди них точно были «Записки Садовника» и «Записки Короля Медицины». Последнюю мог выучить Падший, чтобы потом обучать Хосяо, а книга Садовника переходила Хосяо напрямую. От него же требовалось лишь одно: «обеспечить бесперебойное снабжение кровью».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Ветряных Демонов бушевали такие яростные ветра, что игроки теряли здоровье каждую секунду, даже не вступая в бой. Группа уже пыталась пройти туда, но в их отряде была лишь одна жрица — Хуэйхуэй. Её уровня не хватало, навыки исцеления и благословения были слишком слабы, чтобы компенсировать постоянный урон. Без мощной «системы переливания крови» задание было невыполнимым. И тут Чжунсу Цзиньшэн вспомнил про сказочно богатого Хосяо. Для него сделка тоже была выгодной — книги редких навыков на дороге не валялись.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улажены, Падший внезапно подал голос, обращаясь к Гэюню: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Чернокнижник, какой у тебя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Падший никогда не говорил попусту, поэтому взгляды тут же скрестились на Гэюне. Группа смотрела с любопытством, а Хосяо — с легкой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отхлебнул чаю и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девятнадцатого уровня должен быть навык «Страж», — Падший пристально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Гэюнь поднял взгляд. В его синих глазах не отражалось ни тени эмоций. — Хотите, чтобы я наложил на вас технику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эффективнее, чем бесконечно пить зелья, — отрезал Падший.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Гэюня медленно провернулись, словно деление шкалы. Хосяо, привыкший к этому, не обратил внимания, но на остальных это произвело жуткое впечатление. Сидящая рядом Хуэйхуэй испуганно охнула и прикрыла рот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девушки заставила Хосяо тоже взглянуть на друга. Да, глаза Гэюня действительно были пугающими. Просто при первой встрече он был так напуган «детской версией» Гэюня, что не заметил деталей, а потом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окинул взглядом присутствующих, посмотрел на Хосяо и снова уставился в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изумленно вытаращились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Хосяо денег куры не клюют, — добавил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незаметно ущипнул его за ладонь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Решил сегодня окончательно испортить мне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едва заметно усмехнулся и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граблю богатых, чтобы помочь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Вообще-то, главный акционер «Великой Ся»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поделим расходы пополам, — легко согласился Гэюнь.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тихий нрав, Гэюнь был не беднее Хосяо. С той лишь разницей, что его капитал состоял из дивидендов, накопленных с момента основания их общего дела, и был «живыми» деньгами, в то время как богатство Хосяо во многом состояло из семейной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деньгах. Хосяо отчетливо чувствовал: с тех пор как они покинули Деревню Забвения Печалей, Гэюнь словно специально искал повод для ссоры, раздувая каждую мелочь до масштабов преступления против человечности. И каждый раз, когда он решал больше не обращать на него внимания, он ловил себя на том, что первым лезет к нему с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виноват», — обреченно думал Хосяо, понимая, что ничего не может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стычка сошла на нет сама собой. Это не решило их разногласий, но и не помешало отношениям —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