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15. Полет фантазии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Хосяо распрощался с Перерождением и тут же набрал номер Гэюнь Ияня.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Гэюнь, я взял десятый! Ты сейчас где? Я иду к тебе, — выпалил Хосяо, не тратя времени на приветствия. Каждая лишняя секунда ожидания казалась ему преступлением.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Юй, ты звучишь так, будто за тобой демоны гонятся, — в голосе Гэюнь Ияня послышалось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Хосяо лишь зубами скрипнул: «А из-за кого я, по-твоему, так спешу?!»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скажи, где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Гэюнь Иянь на мгновение замолк, а затем негромко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деревне Забвения Печалей.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Жди, скоро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Хосяо сбросил вызов и припустил к деревенскому телепорту, но на полпути наткнулся на старосту. Увидев, куда держит путь парень, тот добродушно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Хосяо, решил воспользоваться магией пространства?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то время, что Хосяо помогал садовнику изучать местные растения, он не раз бывал в доме старосты и успел с ним подружиться. Несмотря на спешку, он остановился и вежливо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 староста.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тебе не присмотреться к «каретам путешественников»? — предложил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планете Солан добраться из пункта А в пункт Б можно было тремя способами: на собственном транспорте, через портал или воспользовавшись услугами возниц — «общественными дилижансами» и «каретами путешественников».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Порталы были в каждом городе и деревне, они переносили мгновенно, но стоили баснословно дорого. Кареты же были куда доступнее. Те, что староста назвал «каретами путешественников», представляли собой частный извоз на небольших экипажах, рассчитанных на трех-четырех человек. «Общественные дилижансы» больше напоминали междугородние автобусы.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важное заключалось в том, кто правил этими лошадьми. Часть возниц была обычными NPC, но большинство — реальными игроками. Это были люди с ограниченными возможностями из настоящего мира: слепые, глухие или те, кто лишен возможности ходить. Их интеллект был в полном порядке, но физические недуги не давали им работать или просто путешествовать по миру в реальности. В Китае, где пропасть между богатыми и бедными становилась все глубже, такие люди часто оказывались на самом дне общества, не имея возможности обеспечить себя без посторонней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дать им шанс на достойную жизнь, корпорация «Дася Лунцюэ» раздавала им игровые шлемы. В игре они становились возницами, зарабатывали на хлеб, а в свободное время могли сами колесить по миру, ведь здесь их тела были абсолютно здоровы.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компания требовала лишь постепенного возмещения стоимости шлема и ввела гибкую систему налогов: «арендная плата за карету» составляла всего 5%, и то лишь в случае, если доход превышал две тысячи юаней. При этом система всячески оберегала таких игроков: их направляли в места, где есть спрос на перевозки, запрещали на них нападать и полностью освобождали от игровых трат на еду и жилье.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проект, предложенный отделом по связям с общественностью, стал не только мощным пиар-ходом, но и способом смягчить социальную напряженность. Идея была принята единогласно, а Гэюнь Иянь лично поддержал ее и даже внес изменения в программный код для таких «специальных аккаунтов».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Хосяо, конечно, одобрял это начинание, но сейчас... карета? Он колебался. Лошади явно проигрывали мгновенной телепортации в скорости, а он не хотел терять ни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Юноша, — мягко произнес староста, и его лицо осветилось той особой мудростью, что присуща лишь старцам. — Помогать слабому — это исключительная привилегия сильного.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Хосяо задумался и медленно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 всё, что в моих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Удовлетворенный староста указал ему путь к стоянке экипажей. Он и не догадывался, что Хосяо согласился не из вежливости, а потому что вспомнил слова Гэюнь Ияня: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защита слабых не является одной из главных обязанностей сильного?»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тогда обсуждали новости о том, как какой-то богач унизил бедняка. Гэюнь произнес это с такой непоколебимой уверенностью, что Хосяо невольно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«Обязанность сильных — защищать слабых?»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«Именно. Точно так же, как монарх обязан заботиться о своих подданных, — ответил тогда Гэюнь. — У вас в стране есть принцип: „пусть сначала разбогатеют одни, чтобы потом подтянуть остальных“. Это та же логика».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 чем тогда обязанность слабых?»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«Становиться сильнее, насколько это возможно, а затем помогать тем, кто слабее их», — Гэюнь ответил так, будто это была простейшая истина. А затем добавил: «Ваше нынешнее общество больно. Богатые презирают бедных, бедные ненавидят богатых. Разрыв огромен, а рычагов для его смягчения почти нет. Вы сами разделили людей на касты и боретесь за права, забывая об обязанностях. Если это не изменится, ваша страна рухнет изнутри».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Хосяо тогда не стал спорить. Он редко обсуждал с Гэюнем политику, потому что идеалы того казались ему слишком... утопическими. В мире Гэюня не было коррупции, злоупотреблений властью, насилия, дискредитации или несправедливости. Правительство жило ради народа, а народ — ради процветания. Хосяо, видевший изнанку человеческой натуры с детства, просто не верил, что человечество способно на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он дошел до стоянки. У входа стоял столб с табличкой «Место посадки в кареты путешественников», а рядом — копилка в форме экипажа. Нужно было лишь бросить медную монету, и транспорт прибудет в течение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медяк звякнул на дне копилки, как послышался звон колокольчиков, и к нему подкатила нежно-бирюзовая карета. На козлах сидела девочка лет пятнадцати-шестнадцати в ярко-красном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прекрасный господин! — воскликнула она, ослепительно улыбнувшись. — Не вы ли ищете очаровательную путешественницу Инь Лин-эр, готовую умчать вас хоть на край света?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«Нынешняя молодежь всегда такая бойкая?» — подумал Хосяо.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и впрямь была само очарование: круглые щечки с детской припухлостью, задорно вздернутый носик и кошачья улыбка. Но главным украшением были её глаза — черные и сияющие, словно редкие бриллианты. В лучах солнца они вспыхивали таким живым огнем, что обычное личико казалось божественно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Хосяо улыбнулся в ответ и отвесил изящный поклон. В китайском ханьфу это выглядело немного странно, но его природного обаяния было не отнять.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Прекрасная принцесса Инь Лин-эр, сочту за честь стать вашим пассажиром. Доставите меня в деревню Забвения Печалей, что у подножия снежных гор?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Хосяо слегка переборщил с галантностью: на щеках девочки проступил нежный румянец. Она сверилась с картой и ахнула: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уверены? Это же ужасно далеко! Обычным шагом мы будем добираться дня 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уверен, — подтвердил Хосяо. — Убежден, что эти три дня станут весьма приятным приключением.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душе он всё еще тосковал по порталу.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будет стоить больше двух кристаллов! — честно предупредила Инь Лин-эр. В реальности двести юаней за поездку через полстраны — сущие копейки, но для игры это была приличная сумма.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принцесса прибавит ходу, я заплачу вдвойне, — пообещал Хосяо. Ему искренне хотелось помочь этой девочке, которая в реальном мире, скорее всего, жила в большой нужде.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Лин-эр склонила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благородный рыцарь доплатит два кристалла за аренду „крыльев“, мы долетим за полдня!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Крыльев?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Хосяо мало что понимал в скрытых функциях карет, но, глядя в лукаво прищуренные глаза девочки, решил, что идея стоящая.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маленькая принцесса. Через полдня ты получишь свои шесть кристаллов.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Лин-эр просияла. Она указала на свой экипаж и звонко объявила: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доблестный рыцарь, милости прошу! Моя Тыквенная карета доставит вас в деревню Забвения Печалей быстрее ветра!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Хосяо занял место, он понял, о каких крыльях шла речь. Никаких видимых изменений не произошло, даже у лошади не выросли перья, но после короткого разбега карета, подобно самолету, оторвалась от земли и взмыла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Лошадь мерно перебирала копытами прямо по воздуху. Ветер свистел снаружи, но плотные занавески надежно защищали салон, создавая иллюзию обычного помещения. Но стоило Хосяо высунуть голову в окно, как яростный поток воздуха едва не сорвал с него головной убор.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«Чистой воды вертолет...» — восхитился он про себя. Только без рева винтов.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Хосяо прищурился, глядя на Инь Лин-эр. Она сидела снаружи, ничем не защищенная. Её волосы танцевали на ветру, полы платья бешено трепетали, но сама она выглядела совершенно безмятежной.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Хосяо попытался заговорить, но ветер тут же забил ему рот. Приноровившись, он всё же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 Лин-эр! Тебе не мешает такой сильный ветер?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обернулась и весело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господин! Хоть одежда и волосы летают, на самом деле я чувствую лишь приятный легкий ветерок. Это так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системная защита для слабых?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Хосяо вздохнул. Может, и ему стоило подать заявку на аккаунт какого-нибудь «исследователя культуры»? Сглупил он в самом начале, выбрав обычный аккаунт по старой привычке. Теперь вот теряет время и страдает от «дискриминации».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http://bllate.org/book/17531/1702879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