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Колесо сансары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аварии, пока Хаожэнь лежал в больнице без сознания, ему довелось увидеть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призрачном видении его душа и душа Шестого господина поменялись местами. Хаожэнь получил всё, чем владел Цзян Вэйхун. Включая и его проклятие — всеобщую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 сне, он полюбил А-Гуя, но тот лишь метался между ним и Шестым, не в силах выбрать кого-то одного. Сменялись дни и ночи, Хаожэнь был окружён людьми, вовлечён в бесконечные интриги, но в глубине души оставался безнадёжно одинок. В те минуты он больше всего на свете хотел найти свою настоящую семью, но путь назад, к прежней жизни,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ненависть, связавшие его, А-Гуя и Шестого господина, вытянули из него все силы. Он пытался найти опору в других молодых господах семьи Цзян, но и те оказались зыбким песком. Он подвёл Сун Ваньтин, которая любила его всем сердцем, и тем самым обрёк её на самый печальный финал. Смерть Вэньлана стала для него сокрушительным ударом, а болезненная одержимость Уильяма пугала так сильно, будто он заживо падал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ненавидел А-Гуя. И лишь в момент собственной гибели осознал, как глубоко тот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Хаожэнь увидел, как А-Гуя арестовывают за убийство Шестого господина, совершённое ради него, его сердце словно разорвали в клочья. Горький плач А-Гуя заставил его понять: ничего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лишь мимолётным сном, призрачным видением из прошлой жизни. Вся та вражда и боль не существовали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пойму... то ли это ирония судьбы, то ли знак свыше, — голос Хаожэня звучал глухо и отрешённо, в нём сквозила бездонная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слушал его, и каждое слово находило в душе отклик. Желая утешить Хаожэня, он крепко прижал его к себе, словно защищая от остатков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в комнату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замерла на пороге, увидев, как Хаожэнь и Шестой господин обнимаются на кровати. Они поспешно отстранились,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Вэйхуэй. Опешив лишь на мгновение, она быстро пришла в себя и бросила через плечо тем, кто 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тётушки, не заметившие немой сцены, вошли следом, не видя в происходящем ничего предосудительного. Однако Вэйхуэй не могла просто забыть увиденное. Она недовольно нахмурилась, бросив на Хаожэня колючий взгляд, но понимала: сейчас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сюда не только ради того, чтобы вознести молитвы за благополучие Шестого господина. В монастыре жил старый лекарь, чьё мастерство славилось на всю округу. Вэйхуэй специально привезла племянника к нему, надеясь, что методы традиционной медицины помогут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 комнату вошла А-Хэ.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Вэйхуэй с явным пренебрежением обратилась к Хаожэню: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делать больше нечего.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вздрогнул. Видя, что Хаожэнь послушно встаёт, он попытался схватить его за руку, но тётушка решительно отпихнула его руку. Хаожэнь видел, что она уже на грани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 только что звонил А-Хэ, — раздражённо бросила Вэйхуэй. — Сказал, что уже прибыл сюда на пароме. Иди встреть его и распорядись, чтобы его устроили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была не его работа. Обязанности Хаожэня ограничивались уходом за Шестым господином. Но он понимал, что тётушка просто выпроваживает его с глаз долой. Ничего не сказав, он лишь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Шестой господин совсем потерял интерес к происходящему, его мысли по-прежнему занимал Хаожэнь. Всё, что тот рассказал, при ближайшем рассмотрении выглядело пугающе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и впрямь повздорил со Старейшиной Цзяном, и тот действительно толкнул его с лестницы. Но причиной раздора вовсе не была интрижка с Вэньхао, которую он якобы использовал для провокации. Между ним и Вэньхао никогда не было подобных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А-Гуем его связывало совсем иное. Он никогда не усыновлял его. Они познакомились случайно, и позже он нанял А-Гуя в «Ши Интернешнл» своим административным помощником. Они быстро сошлись характерами и стали близкими партнёрами, пока Вэйхун не заподозрил, что их встреча вовсе не была игрой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Ваньтин... Уильям... Хаожэнь никогда не видел их в лицо, однако, очнувшись, назвал их имена. Шестой господин находил это необъяснимым и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и впрямь существуют вещие сны, способные за одну ночь перевернуть душу? Проснуться и почувствовать себя чужим в собственной реальности — насколько же это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Шестой господин размышлял об этом, Хаожэнь уже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прикрыв за собой дверь, он резко развернулся и, проявив несвойственную ему неосмотрительность, на всём ходу врезался в проходившую мимо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чувствительным. Незнакомка на высоких каблуках не удержалась на ногах, пошатнулась и, охнув, повалилась назад. Она неловко подвернула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 в замешательстве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едва сдерживая слёзы от резкой боли, схватилась за лодыжку. Она не могла пошевелиться. Закусив губу, она подняла голову и вперила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именно её. Глядя в её глаза, полные гнева, он почувствовал, как сердце ёкнуло. Вот уж действительно —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