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Эффект красавчика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Сюэинь весело подскочила ко мне и, вцепившись в руку,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в команде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Ицзунь тут же обиженно надулся. Он ещё не успел раздуть щёки до предела, как Цзи Сюэинь больно ущипнула его и с нескрываемым раздражением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капризничать! Если бы ты не лип к моему брату каждый божий день, он бы сегодня пошёл развлекаться с нами, и тогда… В общем, не будешь меня слушать — вообще с собой не возьмём!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меня что-то ёкнуло. Я украдкой взглянул на Юй Цзинъяна — тот напряжённо поджал губы и старательно избегал моего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Сюэинь так и не призналась, что именно произошло на катке, я и без слов понимал: Юй Цзинъян явно не из тех, кто в пылу ссоры сможет жёстко поставить обидчика на место и защитить её так, как это делал раньше я. Малышка наверняка затаила на него обиду. Видимо, поэтому они больше не заикались о коньках, ну а я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я наслаждался таким спокойным и беззаботным отдыхом. Каждый день, помимо занятий тхэквондо, мы с Вэй Ицзунем и Гао Нином ходили друг к другу в гости. Конечно, пару раз выбирались поиграть в футбол с ребятами; если народу не хватало, на замену выходил Юй Цзинъян — играл он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каникул Цзинъян стал на удивление часто проводить время в нашей компании. Раньше он ошивался рядом только потому, что Цзи Сюэинь не отходила от меня ни на шаг, и его звали «прицепом». Теперь же я чувствовал: он искренне тянется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Цзинъяна была куда влиятельнее даже семьи Гао Нина. Мало того что они ворочали огромными деньгами, так ещё, поговаривали, среди его дедов были шишки из командования Восточного военного округа — связи там тянулись в самые верха. Но, к счастью, сам парень оказался на редкость порядочным и бесхитростным. Например, когда его «Банда Инь» проиграла моей «Банде Лин», он, даже узнав, что я парень, свято блюл уговор: после уроков прибегал таскать мой портфель. Я, конечно, не позволил, так что на 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когда мы случайно вспомнили тот случай, Вэй Ицзунь всё никак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губу раскатал! Такая честь должна в первую очередь доставаться своим, из «Банды Лин»!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знаю, как там у Вэй Ицзуня в его большой голове шестерёнки крутятся, но стоило ему что-то полюбить, как он тут же тащил это мне — мол, давай делить на двоих. При этом всё моё он обожал так, будто это его собственное. Если не считать Сюэинь и Гао Нина, он, кажется, готов был вытеснить собой вообще всё пространство и время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этого мальчишку — по-детски непосредственного, порой чересчур властного — я любил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Сюэинь была права: раньше за мной ходила толпа народу, но Вэй Ицзунь стал первым, кто действительно заботился о каждом моем шаге. Он ни капли не скрывал своей привязанности: оберегал меня, защищал, никого не подпускал близко… Иногда это утомляло, но в глубине души я чувствовал себя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понимал: моя жизнь безвозвратно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больше не мог позволить себе прежнюю дикую вольность и безрассудство, зато судьба свела меня с такими замечательными друзьями. Глядя на них, я убеждался: тогда, решив измениться, я не прогадал. Стоило и дальше придерживаться образа тишины и спокойствия — быть послушным и милым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одна деталь… Если бы на занятиях тхэквондо не становилось с каждым разом всё шумнее, я бы решил, что жизнь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неделю новички занимались в начальной группе: учили теорию и отрабатывали базовые движения. Затем тренер, оценив успехи каждого, решал, когда переводить ученика в среднюю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записью новичкам разрешалось посетить пару ознакомительных занятий в средней группе, чтобы прочувствовать атмосферу — звонкие удары, свист рассекаемого воздуха, настоящий боевой дух. Изнеженная Цзи Сюэинь, стоило ей увидеть, как там швыряют и пинают друг друга под громогласные выкрики, в ужасе сбежала. Я же проявил себя настолько ярко, что уже на второй неделе меня перевели из начальной группы в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наставником был уже не тот тренер-женщина, в чьих движениях мягкость сочеталась со скрытой силой, а крепко сбитый молодой мужчина с короткой стрижкой-ёжиком. Стоило ему уверенно встать перед строем, как сама аура в зале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что-то по-настоящему интересно, я ухожу в дело с головой. Любопытные взгляды и шушуканье за спиной я просто отсекаю, будто выстраиваю глухую стену. В такие моменты я чувствую странную, почти запредельную силу — стоит мне захотеть, и никто не сможет на меня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занятия «ёжик» подозвал меня к себе и спросил, не занимался ли я тхэквондо раньше. Я покачал головой. Он долго и пристально разглядывал меня, явно не веря на слово. За один только урок я сумел показать безупречную технику, точность удара и молниеносную реакцию — тренер явно взял меня на карандаш, и в его взгляде читалось нескрываемое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и сам давно знал, что рождён для драк. Прошлые битвы, в которых я расшибал головы в кровь, не прошли даром. Признание тренера льстило. К тому же во мне, обычном школьнике, всё ещё жило тщеславие, которое я старательно прятал, но которое, признаться, было весьма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от занятий быстро омрачилась. В зал хлынула толпа девчонок, перешедших из начальной группы, и спокойная тренировка превратилась в сплошной цветник и щебетание. В драке я был суров и решителен, но против девичьего обожания оказывался совершенно 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меня прикрывал Вэй Ицзунь со своей оравой крепких парней, а за партой сидела Цзи Сюэинь — так что, кроме одноклассниц, рискнувших завязать разговор в кабинете, остальные могли лишь издали любоваться моим светлым 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моего верного «лабрадора-переростка» рядом не было. Из обрывков чужих разговоров я вскоре узнал: эти девицы заприметили «прекрасного юношу-бойца» ещё на ознакомительном занятии и притащились сюда целой бандой именно ради меня. Я чувствовал себя агнцем, попавшим в стаю голодных волчиц. Представить только, во что превратятся перемены и время после занятий, когда они начнут осаду…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нет! Я вам не кот удачи, чтобы на меня глазеть. Я пришёл сюда за удовольствием, а если удовольствия нет — я развернусь и уйду. Других секций тхэквондо в городе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я всегда казался кротким и невозмутимым, но характер у меня был крутой, а воли — хоть отбавляй. Решив всё для себя, на следующее утро я пришёл за десять минут до начала. Не заходя в раздевалку, я с портфелем за плечами направился прямиком в кабинет тренера. Постучал, вошёл. Трое мужчин внутри мгновенно замолчали и уставились на меня с явным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директор. Здравствуйте,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заговорить, я вежливо поприветствовал знакомых. Подняв голову, я столкнулся взглядом с третьим — незнакомцем, который смотрел на меня пугающе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меня будто прошило разрядом молнии. Я застыл на месте. В груди возникло жуткое ощущение, словно в каком-то малобюджетном триллере с дешёвыми спецэффектами: я всё ещё дышал, но на месте грудной клетки зияла огромная, обугленная дыра, сквозь которую я видел висящие на стене флаги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страшно. Неправильно.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заворожённо смотрел на него, и лицо моё, должно быть, стало мертвенно-бледным. Когда я наконец очнулся от этого оглушительного оцепенения, директор и тренер- «ёжик» в полном смятении звали меня по имени. В их глазах читалась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мог говорить. Потребовалась вечность, чтобы в их встревоженных взглядах ко мне вернулась память. В висках гулко и пусто стучало, и я на самом деле почувствовал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http://bllate.org/book/17483/1694428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