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Босса не так-то просто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пожалел о своих словах едва ли не раньше, чем они сорвались с губ. Он и сам толком не понимал, чего именно испугался. Возможно, в глубине души ему просто не хотелось, чтобы И Мофань говорил нечто подобное кому-то другому — неважно, мужчине или женщине. Но признавать это он не желал, а потому поглубже спрятал эту мысль, стараясь о ней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вопреки ожиданиям, не стал развивать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как закончишь — ложись спать, — мягко произнес он. — Работа никогда не кончится, а о здоровье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дежурная, почти официальная фраза вогнала Су Бэйчэня в ступор. Ему оставалось лишь послушно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они сидели за столом и ели лапшу. Между ними воцарилось странное, но уютное молчание. Су Бэйчэнь чувствовал, как по телу разливается тепло. В прошлой жизни никто не готовил для него так поздно. Эта мысль должна была принести утешение, но вместо этого сердце кольнуло тоской. Ведь И Мофань старался не для него, не для Су Бэйчэня. Он готовил это для прежнего владельца тела...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привыкший тонко чувствовать перемены в настроении окружающих, сразу заметил, что парень помрачнел. Он помедлил, раздумывая: стоит ли спрашивать? И если да, 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история с помидорами всё еще не давала Су Бэйчэню покоя. И Мофань мысленно поклялся себе больше никогда не прикасаться к томатам — война так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сговорившись, оба ели очень медленно, тщательно пережевывая каждый кусочек. Су Бэйчэнь просто не решался торопиться: генеральный директор лично приготовил ему ужин, и поглощать еду в три горла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же просто боялся неосторожным словом разрушить хрупкий мир. Он уже один раз сегодня «наступил на мину», так что теперь взвешивал каждый вздох. Тем более Су Бэйчэнь явно не горел желанием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мерно отсчитывали секунды. Когда тарелки опустели, И Мофань молча потянулся за посудой. Су Бэйчэню стало неловко: и так заставил человека готовить ночью, нельзя же позволить ему еще и посуду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 выпалил он, перехватывая руки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Мофань держал тарелку крепко. Не слишком сильно, но ровно настолько, чтобы Су Бэйчэнь не смог её забрать. И в этой неловкой возне он случайно коснулся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ситуации он бы и внимания не обратил, но сейчас его словно током ударило. Он мгновенно отдернул руку, не зная, куда её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вы и так устали, отдохните. А то еще скажут, что я вас эксплуатирую, — пробормотал он,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заупрямился? — голос И Мофаня звучал ровно, без тени раздражения.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что недоволен, но Су Бэйчэнь почувствовал это кожей. Обычно И Мофань излучал какую-то необъяснимую нежность, а сейчас его слова отдавали холодом. Бэйчэнь заволновался: «Точно обиделся. А впрочем, кто бы на его месте не обиделся? Старался, готовил, а его фактически проигнорировали». То, что И Мофань не сорвался на крик, уже было проявлением величайшего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«холодка» Су Бэйчэню стало не по себе. Он привык, что И Мофань всегда на его стороне. А раз тот рассержен, значит, вина лежит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один: босса нужно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 девушками всё ясно: цветы, комплименты, милые безделушки. А тут — взрослый мужчина, да еще и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Бэйчэнь мучился сомнениями, И Мофань уже унес посуду. Он смотрел ему в спину и чувствовал себя последним мерзавцем. «Выйти за ним?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одернул себя: «Взрослый мужик, а ломаешься из-за ерунды! Виноват — извинись, не убудет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вышел в коридор. В гостиной ярко горел свет, дверь в кухню была распахнута. И Мофань стоял у раковины и молча мыл тарелки. В его фигуре сквозило какое-то величественное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Су Бэйчэнь не почувствовал привычного холода, исходящего от этого человека. Напротив, ему вдруг захотелось о нём позаботиться. Это был почти инстинктивный порыв, который он даже не успел осознать. Он просто стоял и смотрел на И Мофаня — пристально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тарелки — дело недолгое. Когда И Мофань обернулся, он наткнулся на замершего у двери Су Бэйчэня, который со странным выражением лица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 Мофань, и его голос заметно смягчился. — Почему не спишь?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вздрогнул, осознав, что пялится на босса уже неприлично долго. Весь заготовленный пафос извинений мгновенно улетучился. К тому же, судя по тону, И Мофань уже не злился. Стоило ли тогда вообще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помочь. Ну и... извиниться. Я сегодня вел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дались с трудом, но, произнеся их, он почувствовал облегчение. И Мофань, заметив его замешательство, не удержался от того, чтобы не подразнить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признаешь вину? И как мне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опешил. «Постойте, сценарий же был другой! Ты должен был по-джентльменски ответить "пустяки, забудь", и мы бы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озадаченное лицо, И Мофань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наказанием будет... готовить мне ужин каждый день, когда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звучало сурово. К тому же они вообще-то не жили вместе, и обещать такое в обмен на одну тарелку лапши было стратегической ошибкой. Но Су Бэйчэнь, желая лишь одного — чтобы И Мофань снова улыбнулся, —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даже опешил. Он уже приготовился сказать: «Да шучу я, иди спать», но неожиданное согласие стало приятным сюрпризом. С тех пор как Су Бэйчэнь пришел в компанию, он стал куда покладистее.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почему-то не почувствовал себя жертвой капиталистической эксплуатации. Настроение, наоборот, улучшилось, и он со спокойной душой отправился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проводил его взглядом, едва сдерживая улыбку. Оказывается, притворный гнев — отличный инструмент. Нужно будет пользоваться этим чаще для получения определенных... бонусов. Кто бы мог подумать, что этот самовлюбленный молодой господин, который раньше никого, кроме себя, не видел, так испугается его обиды? Что ж, революция еще не завершена, но прогресс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утром оба были на ногах вовремя. И Мофань обнаружил на столе роскошный завтрак. Глядя на это изобилие, он даже почувствовал легкий укол совести. «Не переборщил ли я с требованиями? А ну как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Су Бэйчэнь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завтракать, вам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 Мофаню занять свое место, как Су Бэйчэнь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ближайший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смутился. Ему показалось, что И Мофань издевается. Он молча уткнулся в тарелку, и только тут босс сообразил — парень воспринял вчерашний уговор всерьез. Приятное тепло разлилось в груди. Он-то думал, что Су Бэйчэнь утром пойдет на попятную, и был к этому готов. Но тот первым делом спросил про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недалеко, — ответил И Мофань, любуясь нахмуренным видом Су Бэйчэня. Хотелось и дальше поддразнивать его, но он побоялся перегнуть палку. — Днем я тебя туда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буркнул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капиталист! Точно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Кляня про себя «эксплуататора», Су Бэйчэнь отправился с ним в офис. Ночные терзания быстро отошли на второй план — работа требовала концентрации. Благодаря вчерашним ночным бдениям все материалы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Бэйчэнь зашел в кабинет гендиректора, тот о чем-то беседовал с Цяо Ань. Девушка докладывала уверенно и профессионально — чувствовалось, что они работают вместе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гармоничную картину, Су Бэйчэнь ощутил легкий укол... чего-то неприятного. Цяо Ань, бесспорно, была красавицей, но всё же чего-то ей не хватало, чтобы стоять рядом с таким человеком, как И Мофань. «Интересно, какие девушки ему нравятся?» — мелькнуло в голове, и он сам удивился своему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И Мофань велел Цяо Ань выйти. Она тактично удалилась, оставив их наедине. Су Бэйчэнь положил на стол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готово. Я постарался расписать максимально подробно. Думаю, результат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 И Мофань вскинул бровь, изображая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Если что-то не устроит — я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тут же уткнулся в бумаги, перестав обращать на Су Бэйчэня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обдало холодом. «И это всё? Только что вовсю миловался с Цяо Ань, а со мной и двух слов связать не хочет? Что за избирательная немота?!»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Су Бэйчэнь буквально закипал. Обида бурлила в нём маленьким вулканом. «Для Цяо Ань у него улыбки найдутся, а Су Бэйчэня можно только завтраками и ужинами нагружать? Игнорирует он его,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кабинете И Мофань жадно вчитывался в принесенные материалы. Его напускное равнодушие испарилось в ту же секунду, как закрылась дверь. Он и раньше догадывался, что идеи Су Бэйчэня заслуживают внимания, но то, что он видел сейчас, заставило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рынка был пугающе точным. Стратегия — дерзкой, но безупречно выверенной. Су Бэйчэнь не просто нарисовал проект, он создал чертеж будущего. Глядя на эти схемы, И Мофань почти воочию видел легендарные висячие сады, воплощенные в стекле и бетоне.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человека, стоящего на плечах гигантов. Пронзительная ясность мысли, понимание трендов, опережающее время на десятилетие... Это было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 знал, что и думать. Он привык считать Су Бэйчэня избалованным бездельником, который смыслит только в кутежах. Он полюбил его таким — непутевым и поверхностным, сам не зная почему.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нечто похожее на благоговение. Восхищение перед высочайшим профессионализмом. Поток чистого, искреннего признания таланта поднялся из самых глубин его души, и сдержать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видел в нём другого человека. Он не неженка и не пустышка. Похоже, все его похождения и репутация — лишь дымовая завеса. Но почему? Почему он не хотел блистать в семейной компании? Если это "игра в прятки", то ради чего? У Су Юньсина нет других наследников, бороться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больших семьях всегда хватает скелетов в шкафу. Возможно, у Су Бэйчэня были веские причины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у меня, он решил раскрыться. Значит ли это, что он доверяет мне? Видит во мне равного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 Мофаня бросило в жар. Он чувствовал себя избранным. Ведь только ему теперь известна истинная суть Су Бэйчэня. Тайный талант, скрытый от всего мира, расцвел именно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был так уверен в победе, когда мы заключали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становилось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http://bllate.org/book/17480/1694788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