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провёл Чжоу Це и стражника в трапезную дворца Фуюй. Глава Дали-сы окинул помещение взглядом: Янь Сюнь и Сяо Юэбай в полном молчании заканчивали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Чжоу Це рассмотрел поданные яства. На столе не было баснословно дорогих деликатесов, но блюда из императорской кухни разительно отличались от простой еды простолюдинов. Сяо Юэбай выглядел умиротворённым — очевидно, трапеза пришлась ему по вкусу. Янь Сюнь же, сидевший напротив, оставался пугающе бесстрастным. Казалось, подменилил бы изысканные кушанья на грубую похлёбку, он и глазом бы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поднял голову. Взглянув на гостя с тем кротким, беззащитным видом, что так часто вводил людей в заблуждение, он поприветствовал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был ослепительно красив. Его «глаза феникса» лучились мягким светом, едва скрытым за густой тенью ресниц, что лишь добавляло ему очарования. Чжоу Це ещё никогда не встречал — ни среди мужчин, ни среди женщин — человека столь совершенного. Юноша держался мягко; из-за того что его ступни ещё не зажили, он не поднялся, но даже в простом поклоне угадывалась грация слабой ивы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Чжоу Це склонен к мужской любви, одного этого взгляда хватило бы, чтобы Сяо Юэбай без труда похитил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заметил, как затянулся взгляд чиновника, и в груди его шевельнулось неясное раздражение. Он отложил палочки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тут же опомнился, опустил голову и склонился перед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Це приветствует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 в такой спешке? — Янь Сюнь смерил его холодным взглядом. — Вы даже не дали мне закончить обед.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Це выпрямился.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Второго принца собрать всех слуг дворца Фуюй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господин Чжоу полагает, что среди моих людей завёлся шпион, и решил помочь мне выследить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собирался сделать Чжоу Це, было полной противоположностью словам принца. Но чиновник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содействие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обратился к стоявшему подле него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Ин, исполни просьбу господина Чжоу. Собери всех на дворцовой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 ушёл, принц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имеет ли этот «предатель» отношение к делу о покушении на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сами всё увидите, — уклонился от ответа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четверть часа восемь слуг дворца Фуюй были собраны на открытом месте перед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и Чжоу Це вышли на площадь. Сяо Юэбай, сидя в кресле-каталке, последовал за ними. Едва они оказались на месте, Чжоу Це приказал страже привести супругов Лю и людей из аптеки. Дворец Фуюй оцепили — теперь ни одна душа не могла ни войти, ни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слышал каждое слово, но предпочёл изобразить безучастность. Он лишь разок взглянул на Янь Сюня, стоявшего в трёх шагах, а затем опустил голову и спрятал руки в широкие рукава, задумчиво потирая след от зубов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подопечных Чжоу Це вывели к слугам, лицо Янь Сюня на мгновение изменилось. Он тут же взял себя в руки и с напускным спокойствием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кто эти люди? И зачем вы привели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 упустил мимолётную тень, мелькнувшую во взгляде принца. «Второй принц всегда был непредсказуем, — подумал Чжоу Це, — но если он так встревожился, значит, и впрямь замышлял убийство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выдавая своих мыслей, он сложил руки в жесте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четверо имеют прямое отношение к отравлению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изобразил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знают кого-то из моих слуг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Чжоу Це обратился к прибывшим: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Второй принц. Склонитесь же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аптеки и его помощник, впервые оказавшиеся в императорском дворце, окончательно растерялись. Лишь спустя несколько долгих мгновений они рухнули на колени,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Ничтожные... ничтожные приветствуют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Лю застыли. Они никогда прежде не видели Янь Сюня, но по его наряду и властной осанке сразу поняли: перед ними тот самый человек, что погубил их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не выдержала. Ослеплённая горем и ненавистью, она наплевала на приличия и страх. Вместо того чтобы пасть ниц, она рванулась вперёд и вцепилась в расшитый шелк одеяния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сына! — зашлась она в истошном крике. — Верни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было на помощь господину, чтобы оттащить безумную старуху, но Янь Сюнь остановил их жестом. Он позволил ей терзать свой ворот, прямо и открыто глядя в её воспалённые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никого не убивал, — мягко произнёс он. — С чего бы мне губить вашего сына? Кто он? Как его имя? Расскажите всё по порядку, матушка, и я обещаю: мы непременно отыщем настоящего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спокойного, невинного тона ярость женщины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звали Лю Юань! — взвизгнула она. — Это ты заставил его подсыпать яд наследному принцу! А потом пригрозил нашими жизнями и вынудил его наложить на себя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Юань? — Янь Сюнь нахмурился, изображая глубокое недоумение. — Я никогда не знал человека с таким именем. Я не принуждал его травить брата и уж тем более не доводил до смерти. Матушка, вы, верно, ошиблись. Не стоит возводить на меня столь тяжкую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