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Чжань Чжао — «Второй Учитель» — и впрямь заставило всех, кроме Ху Цзи, оторопеть.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же, склонив голову набок, разглядывала седовласого мужчину, чей возраст было невозможно определить на глаз. Лицо его казалось смутно знакомым, но она слишком долго пробыла затворницей в горах Чжуннань и теперь никак не могла вспомнить, где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поспешно подхватил Чжань Чжао под локоть, помогая подняться. Даже Бай Юйтан не уловил момента, когда тот успел подойти — просто вдруг услышал голос, в котором, несмотря на вполне бодрый вид незнакомца, сквозила вековая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ты, дитя, — проговорил он, обращаясь к Чжань Чжао, — всё такой же упрямый, как и я в твои годы? Земля ведь ледяная, застудишься...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мастер», — невольно отметил про себя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выпрямился, поправил наспех наброшенное верхнее платье и с нескрываемой радостью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ведь тоже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Прибыл, прибыл, — закивал седоволосый, бесцеремонно усаживаясь на каменную скамью. — Сюаньжун в обмороке, так что Четвёртая и Су Жуй приглядывают за ним. Ума не приложу, что за хворь привязалась к мальчишке...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«Су Жуй» прозвучало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этой школы, которых они уже знали, был сам Чжань Чжао — Сюаньцин, и четвёртая старшая сестра Мо Тин — Сюаньтин. О других они имели лишь смутное представление: была ещё женщина в красном, хозяйка башни Хун Сюань, которую звали сестрой Хун, и тот таинственный мужчина в белом, что внезапно явился к императорскому двору и назвался вторым старшим братом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столь скудных знаниях все присутствующие понимали: в таких школах имена обычно даются согласно иерархии поколений. Раз Чжань Чжао принадлежал к поколению «Сюань», то этот Су Жуй, вероятно, был либо его наставником,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украдкой взглянул на молодого человека в синем. «Либо учеником», — додумал он, но тут же отбросил эту мысль. Он едва достиг совершеннолетия, он даже не обручился в этой поездке, так что о собственных учениках говорить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восьмой старший брат... решил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Учитель» закатил глаза, и в этом жесте промелькнуло явное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свободного времени у него. В карете ему, видите ли, не сидится. Сам знаешь, в горах твой Первый Учитель вечно с вами дурака валял, а уж выбравшись в мир — и вовсе всё вверх дном перевернёт. Ещё перед отъездом грозился: пойду, мол, и призову к ответу этого императорского мальчишку...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Чжань Чжао, мужчина, только что казавшийся воплощением доброты, мгновенно изменился в лице. Его тон стал жёстким, точь-в-точь как в тот миг, когда он только появился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меня остановить. Мы не видели своими глазами, сколько обид ты натерпелся на этой службе, но и так ясно: несладко тебе пришлось. Чиновничья среда — гиблое место, полно интриг, и раз уж ты вбил себе в голову остаться здесь, мы не станем чинить препятствий. Однако помни, Сюаньцин: ты не одинок. И если из-за них с тобой что-то случится, то я, старый греховодник, плевать хотел на небесную кару — я камня на камне от этой империи Чжао не оставлю. Посмотрим тогда, кому они станут плакаться...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стоит бросаться такими словами. Если их услышит кто-то лишний,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Чжань Чжао торопливо пытается его урезонить, седоволосый долго и пристально смотрел на него, пока наконец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Пока они тебя не трогают, нам нет дела ни до дворцов, ни до судов. Но если я захочу... того, что скрыто в недрах императорского дворца, вполне хватит, чтобы напугать до полусмерти этих изнеженных, потерявших всякий стыд сановников...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что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невольно скривился. Ему вдруг стало неловко оттого, что он продолжает сидеть на крыше, в то время как внизу ведёт беседу такой почтенный старец. Одно дело — посторонние, но этот человек был близок Котёнку. Если Юйтан однажды захочет заманить Кота в свою крысиную нору, ему наверняка понадобится одобрение этого старика, так что грубить не следовало. И всё же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прячут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Чжань Чжао вспомнил, что Бай Юйтан всё ещё здесь, и поспешил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будь невежлив, спускайся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поджал губы. От обращения «брат Бай» его так и покоробило — слишком уж официально оно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Пятый господин послушно спрыгнул с крыши и, на удивление учтиво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даже глазам своим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пятый брат, вечно задравший нос выше облаков, вдруг оказался таким паинькой? Сам, без всякого принуждения, признал чужое превосходство — это было совсем не похоже на заносчивого и дерзкого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тоже не удержался от гримасы. Он повернулся к седовласому мужчине, который, казалось, вот-вот растворится в воздухе, подобно небожителю,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взгляните-ка на него... В нашего пятого часом никакая нечисть не вселилась?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Чжань Чжао смотрел на Юйтана с подозрением, пока тот не наградил его свирепым взглядом. Только тогда Кот отвёл глаза, оставив того закипать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дедушка Бай ради тебя, драной кошки, так унижается, а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Пятый господин Бай, Парчовая Мышь... — «Второй Учитель» внезапно прищурился, и взгляд его стал опасно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неловко замялся. Он совсем позабыл, что его наставники, мягко говоря, недолюбливали и государственную службу, и самого Бай Юйтана. Пришлось вмешаться, выступая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Учитель, забудьте, всё уже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 такого приёма даже притих, почувствовав за собой какую-то вину, а вместе с ней — и жгучее любопытство. Он ведь к Коту относился лучше некуда, так чем же он мог насолить его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Сюаньцин, слишком добр душой... — Седовласый мужчина с досадой покачал головой. — Ну да ладно, пусть так. Всё-таки два или три года минуло. Считай, этой белой крысы повезло, но помни — это был первый и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я всё-таки сделал этому Коту?!» — Бай Юйтан чувствовал, что от неведения его буквально распирало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Чжань Чжао явно расслабится — а людей, способных заставить Южного Героя так нервничать, было немного, — Пятый господин осторожно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— шепнул он, — о чём это старик толкует?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ещё? О той истории, когда мы только познакомились и ты три сокровища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было не так уж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— нет, — Чжань Чжао замялся на мгновение, решив, что старые обиды не стоят долгих рассказов. — Просто ты запер меня на два дня, а я в тот раз как назло разболелся, жар сильный поднялся. Мой пятый старший брат как раз проезжал через Сунцзян-фу и прослышал об этом. Пока он добрался, лихорадка уже прошла, но... — Чжань Чжао вздохнул. — В общем, пятый брат вернулся в горы и приукрасил историю в своём доносе...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Бай Юйтан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