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пролетели в одно мгновение. Чоу Муи, когда-то бывший очаровательным малышом, превратился в статного, холодного и по-мужски изящного юношу. Лицом он пошел в отца: те же соболиные брови и ясный, пронзительный взор. Несмотря на годы изнурительных тренировок под палящим солнцем и пронизывающим ветром, его кожа оставалась непривычно светлой, чему Цуй Инлун не переставал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Муи считал такую белизну изъяном, недостойным настоящего мужчины. Пытаясь добиться хотя бы бронзового загара, он часами тренировался на плацу в самый зной, но природа лишь насмешливо взирала на его усилия. В конце концов, юноша впал в уныние, из которого его вывел лишь Лю Цинъе. Глядя на то, как ученик внимает словам друга, Цуй Инлун лишь качал головой, чувствуя, как внутри шевелится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ученик — и упорхнул из-под крыла учителя, — ляпнул старик как-то раз, поддавшись минутному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и Цинъе опешили, а сам Инлун тут же пожалел о сказанном. Фраза прозвучала так, будто он выдает дочь замуж, а не напутствует повзрослевшего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лишь нахмурился. В последнее время Лю Цинъе все чаще искал его общества. Поводов для встреч не было, но «лис» умудрялся выдумывать такие нелепые оправдания, что Муи всерьез начал сомневаться в здравомыслии друга. К тому же Цинъе повадился нарушать личное пространство: то плеча коснется, то руку на спину положит. Муи, будучи до мозга костей мужчиной, недоумевал: что это за странное ощущение, будто его... соблазняют? Прямых доказательств не было — Лю Цинъе улыбался так невинно, что Муи оставалось только молча беситься. Глядя на эту лисью физиономию, он понимал: верить такой «чистоте» — значит выставить себя дураком. Он чувствовал себя той самой лягушкой, которую медленно варят в котелке: вода теплеет незаметно, а когда придет пора прыгать —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же пребывал в прекрасном расположении духа. Сначала он и сам верил, что их связывает лишь крепкая мужская дружба. Они даже поклялись помогать друг другу в будущих свершениях. Однако в какой-то момент Лю осознал, что может часами смотреть на лицо друга. Ему хотелось быть рядом, касаться его, чувствовать тепло... Раньше он не понимал природы этих чувств, но и подавлять их не спешил. Он интуитивно чувствовал: откажись он от этого сейчас — и потеряет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Прозрение наступило в тот день, когда Цуй Инлун, хваля успехи Муи в искусстве копья,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Муи уже совсем взрослый. Пора бы ему и о жене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в этот момент как раз поднимался на гору. Муи давно уговорил учителя обучить друга хотя бы основам самообороны, считая, что хилое телосложение книжника никуда не годится. Цуй Инлун, оценив острый ум и хватку Цинъе, согласился, а тот, не будь дураком, быстро заделался «своим», называя мастера не иначе как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женитьбе поразили Лю Цинъе в самое сердце. Мысль о том, что Муи может принадлежать какой-то женщине, вызвала в нем почти физическую боль. Словно самое дорогое сокровище собирались нагло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Чоу Муи лишь отмахнулся от слов мастера. Женитьба? Уж лучше коротать дни с Лю Цинъе, чем с какой-то незнакомкой. Сама идея связать жизнь с женщиной вызывала у него необъяснимую скуку, если не сказать больше. Конечно, он и не подозревал, насколько двусмысленно звучат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застывшего неподалеку друга, Муи подошел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пробудил Лю Цинъе от раздумий. Глядя в обеспокоенные глаза Муи, он окончательно осознал: да, он влюблен. И собственническое желание безраздельно владеть этим человеком — лучшее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Муи об этом и не помышлял. Но Лю Цинъе был хитрым лисом. Раз он наметил добычу, шансов ускользнуть не осталось. Заметив, как Муи поморщился при упоминании о женитьбе, Лю довольно прищурился. План «теплой воды» вступил в решающую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лучезарно, что у Муи по спине пробежал холодок. Юноша инстинктивно отступил на шаг, чуть не наступив на ногу Цуй Инлуну.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Лю Цинъе стал еще настойчивее. Он использовал малейшую возможность, чтобы оказаться рядом, невзначай коснуться, забрать себе частичку внимания. Он понимал: если не действовать сейчас, Муи сам никогда не догадается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мысли Лю, — это память о семье. Десять лет назад ушла бабушка, четыре года назад — отец. В то время родственники, словно стая стервятников, пытались разорвать семейное достояние. Лю пришлось пойти на хитрость: он скормил им часть имущества, чтобы сохранить главное. В те тяжкие дни только поддержка Муи не дала ему окончательно пасть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Лю Цинъе тем временем шла в гору. Он блестяще сдал экзамены, став цзюйжэнем, а на императорских испытаниях его рассуждения о государственном устройстве поразили двор. Даже Пань Жэньмэй, пытавшийся вставить палки в колеса, ссылаясь на молодость кандидата, потерпел неудачу. Император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Лю Цинъе и молод, но видит глубоко. Со временем он может превзойти и самого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шутка, но Пань Жэньмэй юмора не оценил. Лю Цинъе не был его протеже, и его успех злил старика. В итоге император, соблюдая баланс, назначил сорокалетнего кандидата чжуанъюанем, двадцатилетнего — банъянем, а Лю Цинъе стал таньхуа — почетным «третьим цветком».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торжественного шествия по улицам столицы все взоры были прикованы именно к нему. Чжуанъюань был слишком стар, банъянь — слишком зауряден, а Лю Цинъе олицетворял собой образ идеального ученого-красавца.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определил его в Академию Ханьлинь младшим редактором. Должность невысокая, но стратегически важная. Во-первых, Ханьлинь — оплот «чистых чиновников», чья поддержка была весомым щитом. Во-вторых, это близость к трону: указы, историография — всё проходило через их руки. Даже канцлер дважды думал, прежде чем перечить академикам — никто не хотел прослыть тираном в глазах интеллектуальной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вступлением в должность молодым чиновникам дали время на отдых. Лю Цинъе вернулся к Муи. Он быстро уладил дела поместья, продав то, что нельзя было забрать, а недвижимость доверил Цуй Инлуну.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 Цинъе липнет к Муи, Цуй Инлун лишь хмыкал. Он списывал всё на крепкую дружбу и не спешил с выводами. Муи же, хоть и ворчал на излишнюю тактильность друга, в глубине души тоже грустил. Пользуясь моментом, Лю Цинъе вытянул из него кучу обещаний: и навещать часто, и жить только в его столичном доме, и даже делить одну постель,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Муи, завороженный этой лисьей красотой, покорно кивал. Лишь спустя годы, когда он окажется полностью во власти Лю, он вспомнит этот день и поймет: именно тогда он сам, добровольно, подписал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Лю Цинъе отправился в столицу. Началась его служба в Ханьлине. Его блестящие знания были очевидны, но в Академии хватало талантов. Однако Лю взял другим — обаянием и тактом. Он всегда улыбался, был почтителен со стариками и быстро завоевал их симпатию. Старейшие академики с удовольствием делились с ним секретами составления докладов и тонкостями придворного этикета. Лю учился мгновенно, но оставался скромным, чем выгодно отличался от заносчивых коллег своего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Ханьлине поняли: этот юноша далеко пойдет. Когда речь заходила о войне с Ляо, Лю Цинъе занимал твердую позицию — он выступал за защиту границ, что находило отклик даже у самых осторожных ученых. Они понимали: без сильных генералов — чиновникам — придется самим стоять на стенах крепостей, чего им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опасения Муи о том, что Лю Цинъе «съедят» в столице, были напрасны. «Лис» чувствовал себя в большой политике как рыба в воде, и Муи, узнавая об успехах друга, не мог сдержать гордой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