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поднял глаза и сказал ему. «Это не тот случай. Когда ты эксплуатируешь людей, ты гораздо хуже, чем Чжоу-эксплуататор.»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«...Проваливай, проваливай, ведь я гораздо красивее, чем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какое-то время ругались между собой, но им всё равно приходилось честно и упорно работать. Кто сделал Чжуан Янь не только директором, но и их финансовым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Отец-финансист был богат, поэтому вся их компания отправилась в Шанхай самолётом. Утром они отправились в аэропорт, а во второй половине дня прибыли в Чедун.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ВайБайДу - достопримечательность старого Шанхая. Он существует уже три поколения и является “тотемом шанхайцев".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мост ВайБайДу всё ещё соединяет Пудун и центр города. Он охватывает реку Сучжоу и является важным транспортным узлом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настоящий мост ВайБайДу нельзя было использовать для съёмок в Китайской Республике; к счастью, на базе кино и телевидения Чедуна была “копия”. Большинство съёмочных групп, которым нужна была обстановка схожа с периодом Китайской Республики и поэтому  они использовали эту копию моста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внутри кино-и телевизионной базы в несколько раз дороже, чем снаружи. Бутылка воды, которая может стоить 1 юань снаружи, может стоить до 5 юаней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купил две бутылки, открыл их и протянул Сё Нину. – «Хочешь немного? После прогулки в течение целого дня твои губы потрескались.»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подсознательно облизнул губы и обнаружил, что ему немного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с водой, улыбнулся и сказал: «А почему бы и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пробормотал: «Почему ты купил только две бутылки? Где наши?»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ухмыльнулся. «У меня только две руки, так что, конечно, я могу взять только две.»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на некоторое время потерял дар речи, а затем сказал: «Тогда почему ты не попросил в магазине пакет?»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принес пакет с напитками?» Чжуан Янь поднял брови. «С чего ты взял, что я не хочу сохранять свой имидж и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Янь: «...Мне не следовало надеяться на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держал бутылку с водой, из которой он пил, выглядя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выпил немного, так что было трудно дать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вышел, чтобы сгладить ситуацию. «Довольно, довольно. Это всего лишь пара бутылок воды, всё, что вам нужно сделать, это попросить кого-нибудь принести ещё. Когда мы только что проходили мимо магазина, ты не забыл купить воды.»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попросил своего помощника купить пакет, полную бутылок с водой. Чжуан Янь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довольно хорошая. Зимнее солнце не было настолько жарким и тепла хватало на всех, заставляя всех немного щуриться и чувствовать себя ошеломлёнными.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копия моста Вайбайду, когда на него ступили, озеро покрылось рябью, а ивы по обе стороны берега только что распустили почки. Глядя вдаль, можно было увидеть слегка обветшалые магазины Китайской Республики. Те, у кого было хорошее зрение, могли даже разглядеть каллиграфию на табличках.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сердце не могло не измениться в соответствии со временем и пространством, очарованное старым Шанхаем.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вероятно, был под влиянием, и взволнованно потянул Чжуан Яня в сторону, чтобы обсудить, под каким углом он должен снимать и какой эффект объектива будет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Чжуан Янь издавал звуки, согласные с тем, что он говорил, но постепенно он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был американцем, и все звали его Джорджем. Он тоже следовал за командой Чжуан Яня за границу. Поскольку он ещё не очень хорошо говорил по-китайски, он подошёл к Чжуан Яню и сказал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Сё Нина был довольно хорошим, и он мог легко понимать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Янь становился всё тише и тише, и его брови медленно опускались, делая Чжуан Яня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подумал, что это потому, что Джордж что-то не то сказал, поэтому он наклонился, чтобы послушать более внимательно, но его тело внезапно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Чжуан Яня незаметно зацепила его собственную, и кончики пальцев скользнули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перышко, плывущее по воздуху. Сё Нин боялся щекотки, и его рука попыталась отдёрнуться, но Чжуан Янь крепче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Сё Нин определённо не мог понять, о чём говорит Джордж. Он сопротивлялся желанию стряхнуть Чжуан Яня, но боялся, что другие обнаружат их личные движения, и его тело медленно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вместо этого приподнял уголки рта, и из глубины его сердца вырвалось немного радости из-за их тайных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тонкими и сильными, с чётко очерченными суставами. С ощущением холодной зимы его пальцы писали слова “Сё Нин”, штрих за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нарисовал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Чжуан-Чжуан говорит: Сё Нин - это тот, кому я отдал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