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Чэнь становился всё более пессимистичным по мере того, как думал об отчёте.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мужа, который был занят расспросами о его состоянии в палате, он не мог больше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продлится эта «счастливая» картина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Лу Чэнь был генерал-майором, и даже после столь печального события он не мог не строить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Генерал-майор, господин Гу испытывает к вам чувства, он не должен с вами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Но с вашими ногами... даже если господин Гу не узнает о вашем бесплодии, он всё равно начнёт встречаться с другими женщинами-зергами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Лучший способ справиться с этой ситуацией сейчас - это выбрать нескольких самок и как можно скорее позаботиться о Гу Юе при помощи их отправки к нему. Таким образом, даже если в будущем у них появится ребёнок, он будет под вашим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спокойно смотрел на слова, которые постоянно всплывали в его световом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Чэнь провёл большую часть года на военной подготовке и на поле боя, он не был червём, который ни о чём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он прекрасно понимал внутреннюю борьбу самок зергов. В конце концов, Лу Чэнь провёл своё детство в типичной семье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не был женщиной-супругой. Она была даже не женщиной-служанкой, а просто женщиной-рабыней - в самом низу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рос в этом доме до десяти лет, когда его мать безжалостно выгнали из дома, потому что она рассердила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Лу Чэнь состарился, его воспоминания о том времени несколько поблекли.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оглядываясь назад, Лу Чэнь должен быть благодарен своей семье за то, что та дала ему суровое обучение, благодаря которому он стал тем, кем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потому, что Лу Чэнь поднялся на ноги, сейчас он жил лучше, чем раньше. По правде говоря, если бы был выбор, ни один зерг не захотел бы снова жить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Генерал-майор, пожалуйста, простите меня за то, что я говорю правду. Вы слишком хорошо знаете, что это одна из общепризнанных практик большинства самок зергов, даже если у них есть дети, они используют других самок, чтобы завоевать своего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А в вашей ситуации гораздо лучше сделать это как можно скорее, так как у господина Гу всё ещё есть чувства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полагала, что генерал-майору Лу будет несложно жить в будущем даже после того, как тот потеряет ноги и не сможет родить детей от привязанности своего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никто не мог поспорить, изменит ли в будущем мужчина генерал-майора Лу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спокойно смотрел на экран, слабый голубой свет светового мозга отражался на его холодных и глубоких чертах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Чэнь можно было назвать красивым, но оно уступало внешности его господина, которая поражала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лицо Гу Юя было невыразительным, словно говорящим «все вы должны мне денег», то невыразительное лицо Лу Чэня было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уже много лет находился в высших военных чинах, и в его словах и поступках чувствовался контроль, который был приобретён в высших чинах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невыразительным лицом, когда бы и где бы он ни находился, он всегда заставлял зергов чувствовать от Лу Чэня скрытую угрозу от страха его непредсказуемости.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битвы, в результате которой у него отнялись ноги, Лю Чжэнь, которая была ближе всех к Лу Чэню, не смогла увидеть на лице генерал-майора никаких конкретных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Лю Чжэнь не осмелилась спросить о том, что на самом деле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лечащий врач добавил контакт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говорить о том, как проходить реабилитацию, сколько упражнений нужно делать каждый день, и как увеличивать нагрузку день за днём и неделю за неделей.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посмотрел на Гу Юя, который стоял к нему спиной. Он опустил веки, постучал пальцем и набрал строчку для Лю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Лу: Военный комитет по итогам проверки что-нибудь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http://bllate.org/book/17381/1630035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