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ноября 2003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поцеловал Грейнджер.  Он поцеловал ее.  И она поцеловала его в ответ.  Если бы их не прервали, она, возможно, позволила бы ему открыть рот и исследовать его языком, а затем, возможно, и шею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понять, что такая мелочь могла так распалить его чувства.  Это была самая мягкая вещь - настолько мягкая, что ее можно было бы даже расценить как дружескую, если бы за мгновение до этого он не заключил с ней помолвку.  В нем не было ни слова о том, о чем он начал фантазировать.  Он начал видеть ее в своих снах и в том туманном пространстве между бодрствованием и сном, когда его тело становится твердым.  Нет, в поцелуе не было тепла, но это было гораздо больше, чем просто поцелуй.  Это было скрепление обещания.  Это было его обязательство, что он сделает все, что угодно, и будет работать с кем угодно, лишь бы они поженились на ее условиях.  Он придет за ней.  Его отец не станет препятствовать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оставалось две недели, и отец снова начал приводить Асторию в гости.  Драко не преминул похвалиться после пощечины, и Люциус, похоже, был уверен, что Драко действительно оказался на тонком льду в отношениях с Грейнджер, даже если он и не отказался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"Астория, дорогая, Драко хочет тебе кое-что сказать, - сурово произнес Люциус за семейным ужином вскоре после своего последнего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посмотрела на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прошу прощения за то, что устроил сцену на свадьбе», - процедил он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фыркнула.  «Когда ты решил пренебречь своим долгом?»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за три секунды до того, как я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вернулся», -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я... не был уверен, как спасти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губы, но кивнула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искала себе другую пару, раз уж тебя развязали?» - спросил он негромко.  Часть его плана заключалась в том, чтобы притвориться невежественным.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Астория и Люциус обменялись взглядами.  К его удивлению, рот матери слегка поджался.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снова заговорила с ним, но отказалась говорить о Грейнджер, Астории, свадьбе или даже о Министерстве.  Казалось, она не хотела думать ни о чем из этого.  Драко не знал, как интерпретировать 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уверена, что мама рассматривает несколько вариантов.  У меня есть надежда заключить брак до церемонии сватовства в следующем году", - чопорно сказала Астория.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отличная новость», - радушно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вы сами?  Как я понимаю, мисс Грейнджер все еще в Азкабане".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просто ответил Драко.  «Она намерена доказать свою правоту».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довольно типично для нее, не так ли?  Она явно не ценит ни власть, ни долг", - сказала Астория.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почувствовал, как в нем нарастает гнев, и бросил на нее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необыкновенная.  Малфоям очень повезет, если такая ведьма, как она, согласится наделить наш род своим блеском и решимостью.  Нам бы только так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тишина, Люциус выглядел разъяренным, а Нарцисса - взволнованной.  Фасад Астории начал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сожалению для тебя, ты ей не нужен, не так ли?  Ты пытаешься привлечь ее внимание, как потерявшийся щенок, и все равно снова и снова оказываешься отвергнутым этой мерзкой грязнокровкой".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так думаешь,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и Нарцисса открыли было рот, чтобы вмешаться, но Драко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ценю подобную грубость, Астория», - огрызнулся он.  "В любом случае, я терпелив.  Сейчас по ее просьбе я даю ей немного свободы, но я с радостью потрачу годы на то, чтобы убедить ее, если это потребуется.  Знаешь, в Хогвартсе я тоже не мог от нее оторваться.  Я до сих пор помню, как совершенно божественно она выглядела на Йольском балу.  В тот вечер каждый парень в зале мечтал оказаться на месте Виктора Крума.  Когда она наконец одумается и решит выйти за меня замуж, я стану предметом зависти всей волшебной Британии".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 глубокий выпад в сторону Астории.  Йольский бал был щекотливой темой на протяжении многих лет, потому что Драко пригласил Пэнси, а не ее.  У нее появилось уродливое выражение лица, когда Драко намекнул, что есть еще одна ведьма, с которой он предпочел бы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«Драко», - резко сказал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невинно спросил Драко.  "Я думаю, это хорошо, что она меня так заинтриговала.   Она ведь моя невеста,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Люциуса вспыхнули, и Драко получил извращенное удовольствие от своего затруднительного положения.  Люциус не мог возразить, не показав при этом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«Астория, как поживает Дафна?» - спросила его мать, неловко переключившись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Астория подняла руку, чтобы заправить волосы за ухо, и Драко уловил неожиданный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«Астория, почему ты все еще носишь это?» -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Астория и его мать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ношу, Драко?»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неловкое молчание, все как один смотрели на ее левую руку.  Астория подняла глаза на Драко 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привычки».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тогда давайте сломаем его?» - сказал он, протягивая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«Драко!» - сказал его отец,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окинул Люциуса каменным взглядом.  "Мы не помолвлены, отец.  И я думаю, что если она будет носить это кольцо при других женихах, у них сложится неверное впечатление".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Люциуса запульсировала жилка, но Астория ничего не сказала, медленно сняв кольцо и передав его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- сказал он, поднял палочку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Нарцисса смотрела на него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