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знал, что родители думают, что те, у кого хорошие оценки, хорошие ученики, в то время как те, у кого плохие оценки, 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захотеть объяснить Чжань Мину: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Чжань-гэ есть причина для его плохих оценок.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передал то, что он услышал от Линь Сяобиня, своим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должен ходить на работу каждый вечер, чтобы зарабатывать деньги. У него нет времени на учебу, поэтому его оценки плохие.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Хуэй была ошеломлена: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Как семья его дяди может быть такой? Сколько может потратить ребенок на еду? Почему они заходят так далеко, и заставляют его работать, чтобы зарабатывать деньги для себя? Разве это это нормально? Вступительный экзамен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вздохнул. Он тоже был очень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Хуэю пришла в голову идея: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кого-то вроде него, разве в школе нет грантов для бедных учеников? Разве он не может подать заявление на получение суточных*? Или пусть учитель пойдет к нему домой и скажет дяде, чтобы тот обеспечил его на последний год, чтобы он мог спокойно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[*TN: Деньги на его повседневные нужды.]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Вэньхуэй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каждой семьи свои трудности. Мы не знаем конкретной ситуации в его семье, поэтому не делай слепых предположений. Более того, этот ребенок предпочел бы работать, чем просить помощи у учителей. У него либо высокая самооценка, либо он еще не дошел до того, чтобы оказаться в трудном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Хуэй нашла это интересным: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заботишься об этом однокласснике, разве это не впервые? Муж, это первый раз, когда мы увидели, как джин-а заботится о ком-то.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пропускал занятия в начальной школе и средней школе, потому что он был хорош в математике. Он всегда был моложе своих одноклассников. Сам он был немного одержим учебой, особенно математикой. Кроме того, он не обращал внимания на внешний мир и имел слабые отношения со своими одноклассниками. После всех этих лет учебы в школе, кроме отличных старшеклассников в классе математической олимпиады и Ци Исю, который ходит с ним в школу, они никогда не слышали, чтобы он упоминал кого-то конкретно, не говоря уже о том, чтобы пойти поиграть 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 средней школе № 1, над Гу Цинанем издевались. Линь Хуэй и Гу Вэньхуэй продолжали задаваться вопросом, было ли это потому, что они плохо вырастили Гу Цинаня, или его социальные навыки были слишком плохими, поэтому у него не было друзей. С таким количеством одноклассников, почему ни у кого из них нет хороших отношений с Гу Цинанем и никто не встает, чтобы помочь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прошло всего больше месяца с тех пор, как он пришел в школу № 7, но у Гу Цинаня уже есть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потому, что ученики средней школы № 7 были особенными? Или это был тот самый "Чжан-гэ’, который особенный?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было из-за предыдущего опыта в средней школе № 1, который заставил Гу Цинаня искать убежища у людей с "властью"?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Хуэй обсуждала это с Гу Вэньхуэем много-много раз, но это были только обсуждения. Они не осмеливались помешать Гу Цинаню заводить друзей. И сейчас Линь Хуэй сделала вид, что заговорила случайно.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не слишком много думал, поэтому откровенно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Чжань-гэ слишком занят, чтобы учиться, поэтому его экзамены ужасны.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Линь Хуэй повысила голос и посмотрела на Гу Вэньхуэя, — У вас с ним хорошие отношения,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серьезно подумал об этом: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чем с Ци Исю, лучше, чем с Линь Сяобинем, и лучше, чем с Ву Юанем.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лучший друг? — Гу Вэньхуэй спросил, — Ты знаком с ним всего больше месяца. Ты так хорошо его знаешь? Раньше тебе нравился один человек с Математической олимпиады, Ли Тэн, но потом он поступил в университет, и ты перестал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уверен! — Гу Цинань утвердительно сказал, — Чжань-гэ похож на древнего героя. Он говорит очень мало слов и выглядит очень холодным, но у него хороший характер и очень доброе сердце. Он видит несправедливость и протянет руку помощи! Он не будет запугивать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сердечный?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Хуэй и Гу Вэньхуэй посмотрели друг на друга. Это и есть тот самый ученик, о котором учитель Чжан сказал, что он жестокий и любит драться??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http://bllate.org/book/17371/1629232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