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круглом мраморном столике в скандинавском стиле1 тихо лежал телефон, и его легкие вибрации от периодически приходящих сообщений еще долго гудели в тихой гостиной, которая была немного шумной по сравнению с ее спокойным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душа вышел мужчина, его рука с красивой и четкой костной структурой нажала на кнопку выключения звука.2 Он просмотрел уведомления, после чего достал из шкафа одежду, чтобы переодеться. Он тщательно застегнул рубашку до самого воротника, а затем разгладил ее. Его действия были торжественными и серьезными, он не пропустил ни одной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зеркало, поправляя слегка растрепанные волосы, с безэмоциональным лицом. Отстраненная и нечеловеческая аура, которую он излучал, подавляла его цветущие персиковые глаза3 , которые в противном случае сделали бы его Казановой. Его зрачки были светло-чайного цвета, от них веяло непередаваемым холодом, и в них не было видно никаких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только что вернулась из кинотеатра и, покачиваясь на высоких каблуках, шла по коридору. Она уже собиралась достать ключи, чтобы открыть дверь, как вдруг услышала щелчок, и ее сосед, который не выходил из своей квартиры уже более полумесяца, внезапно и чудесным образом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"Омона, какое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приостановила шаги и слегка наклонила голову, наблюдая, как клавиши вокруг ее изящных и крошечных пальчиков качаются по кругу. Осмотрев его тело вдоль и поперек,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куда это ты собрался так поздно вечером в такой официальной одежде?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встречу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очень отстраненно, но его голос неожиданно потеплел, когда он ответил в очень серьезной и торжественной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 Си зажглась искра интереса, и она, как любительница вечеринок,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Мы учились в одном университете, как я могла не знать о встрече?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выпускниками, так что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задумался, а потом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обрадовалась и сильно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друг. Даже если ты споткнулся и упал, ударился головой и даже попал в больницу, не волнуйся,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где в декоративном кругло-угловатом квадратном зеркале с матовым стеклом отразились их размытые лица. Юй Си облокотилась на перила и достала тональную основу, чтобы подправить макияж. Юй Си посмотрела на Гу Лая, стоящего в стороне, его боковой профиль был затенен ярким светом сверху, он был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робот, лишенный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могла удержаться, чтобы не сказать что-нибудь, пытаясь найти,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ты действительно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слегка наклонил голову, чтобы посмотреть на нее, показывая, что он слушает, что было признаком его несомненной вежливости, и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двигался с места, так как общение было необходимым занятием для людей. Раз уж он стал человеком, то должен был научиться приспосабливаться. Поэтому он продолжал есть арбуз. Видя это, выражение лица Ян Мяня стало очень сложным. Он с тревогой схватился за край рубашки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"А-Лай4, я слышал, что тебя недавно положили в больницу.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хотел еще что-то сказать, но Ни Суй Чуань вдруг оглянулся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лошадь никогда не повернет назад, чтобы пастись на старом пастбище; не возвращайся на дорогу, по которой ты шел.5 Я слышал, что ты стал доцентом в университете Z. С таким слабым отношением к делу, как ты сможешь управлять своими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Ни Суй Чуаня разговор как-то сам собой перешел на то, чем все занимались. Некоторые из них создали свои собственные игровые компании, а некоторые стали поставщиками программного обеспечения. Ян Мянь вернулся в свою альма-матер, чтобы стать профессором, а что касается Ни Суй Чуаня, то он в настоящее время является генеральным директором Tian Qi Corporation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тихо обменивались словами, молчал только Гу Лай. Весь его энтузиазм был сосредоточен на блюде с фруктами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ламп в углу сидел мужчина, большая часть его тела была скрыта в тени. Одетый в белую футболку с высоким воротником и тонкой серебряной цепочкой на шее, он выглядел не очень старым. Он сидел в углу с бокалом вина в руках, и его темно-красная жидкость отбрасывала оттенок на бледно-белые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на его губах застыла глубокая улыбка,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чем ты сейчас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рефлекторно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глаза и кивнул, на его плечи упал слой темно-синей тени от света, выражение его лица было загадочным и не поддавалось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окружающими, Гу Лай разгладил складки на рукавах и со всей серьезностью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известен район, который осваивает Хуан И 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заинтересовался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"Нет, я строитель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