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медленно достал салфетку из ящика для хранения, а затем вытер глаза и телефон. Повторив несколько раз, прежде чем, наконец, повернуться к Чэнь И и улыбнуться,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нравишься. Какому фанату не понравится собственный кумир?»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поднял брови, и выражение его лица стало неузнаваемым. Он поманил Фу Сю Няня рукой, чтобы тот пододвинулся ближе, и тот заколебался, прежде чем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Сю Нянь»,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сказал тихим голосом прямо рядом с его ухом,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говорят, что, если я скажу тебе делать всё, что угодно, ты сделаешь всё, что угодно. Это правда или это ложь?»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 знал, почему он спрашивал об этом, и крепко сжал губы, чтобы сохранить молчание. Горячие порывы воздуха Чэнь И достигли его шеи, обжигая его до самого сердца. Кончики его пальцев бессознательно увеличивали его силу, вцепившись в кресло из натуральной кожи, оставляя несколько неглубоких вмятин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отвечает, Чэнь И перешёл к другому вопросу,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я тебе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нравится……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 мог ясно объяснить,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 Чэнь И была какая-то дикость, свобода в сочетании с некоторой долей высокомерия и уверенности, и это было ярче, чем солнце в небе. В тот момент, когда появился Чэнь И, он не смог отвести глаз. Так много других презирали Чэнь И, но по какой-то причине он не мог испытывать к нему никаких чувств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хорош был Чэнь И…… существовал миллион, миллиард причин, которые он не мог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похожи на дикий, дьявольский тип глаз, который мог зацепить его душу, и поэтому, даже когда Чэнь И ругал или издевался над ним, Фу Сю Нянь не мог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мог бы сказать, что он тупой, но он, например, пошёл бы в воду, чтобы поймать для него рыбу. Чэнь И мог бы сказать, что его стряпня была ужасной, но каждый раз он заканчивал еду и убирал тарелки, ничего не оставляя после себя. Чэнь И мог бы сказать, что он был слишком слаб и слишком кроток, но каждый раз, когда Ли Су Ли пыталась причинить ему неприятности, он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слишком привыкли слишком глубоко задумываться о чувствах, но на самом деле не было необходимости иметь причину для того, чтобы кому-то нравиться, и не было необходимости, чтобы другой жил или умирал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дни юности в школе, послушные прилежные девочки всегда, казалось бы, втайне любили плохого мальчика в классе. Другой бы ничего не сделал, но с одного взгляда девушка впадёт в безнадежную любовь, которую не спасёт никакое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пошевелил губами,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«Я...... тоже не знаю......»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молча смотрел на него, как волк смотрит на свою добычу. Он вдруг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твоём вкусе?»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твоём вкусе?»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быть моим партнёром?»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это прозвучало, Фу Сю Няню потребовалось несколько секунд, чтобы осознать то, что он только что сказал. Его зрачки расширились, и он неосознанно захотел взглянуть на Чэнь И, но его голова была крепко зажата другой рукой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том месте, где Фу Сю Нянь не мог видеть, уголки рта Чэнь И дернулись вверх, но в его голосе всё ещё звучали обычное раздражение и нетерпение,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у меня нет высокой планки, которой мог бы достичь мой партнёр, поэтому мне нечего особо желать. Просто кто-то, кто может быть трудолюбивым и прилежным для семьи. Хотя твоя стряпня довольно плоха, учитывая, как ты в последнее время преуспеваешь, я немного снижу свои ожидания.»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которые испытывал сейчас Фу Сю Нянь, были сравнимы с чувствами бедняка, который внезапно выиграл приз в лотерею на миллион долларов. Эти чувства были настолько вытеснены, что ему казалось, будто он спит. Атмосфера вокруг них царила невероятная, Фу Сю Няню не хватало воздуха, и он пошевелил шеей, желая вырваться из объятий Чэнь И, но, в конце концов, другой лишь слегка использовал свою силу, чтобы полностью заключить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прижимал Фу Сю Няня к окну машины, и его щёки медленно краснели до такой степени, что кончики его бледных ушей могли кровоточить. Как будто он был кроликом, над которым стараются не сильно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И, естественно, был дьявольским типом, больше всего любившим кого-то запугивать.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руки легли на тонкую талию Фу Сю Няню, и его пальцы сжались, вызвав случайное щекотливое чувство. Другой не смог оттолкнуть его, и Чэнь И поднял бровь, его рот растянулся в ужасной дьявольской улыбке, которая заставила Фу Сю Няня снова покраснеть, а его пульс взлетел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согласен? Если ты не хочешь, то просто скажи. Я бы никогда никого не стал принуждать.»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приготовился, как будто собирался отпустить, что заставило Фу Сю Няня взбеситься и поспешить схватить руки за талию. Он пробормотал:,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«Я…… Я не говорил, что не хочу......»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был Чэнь И, как он мог……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захотеть……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И наклонился к нему ближе. Его красивое лицо было таким горячим, что это могло заставить других упасть в обморок, и Фу Сю Нянь, казалось, почувствовал, что сейчас произойдёт. Его ресницы начали безостановочно дрожать, а затем горячее жжение на губах остановило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