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января X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перед выходом из дома, этот парень начал презирать мои мягкие волосы и говорить, что нет сил, смотреть на них и он хочет помочь мне привести в порядок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 на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так как этот парень входит в модный круг, полученная прическа не будет слишком уродливой, но оказывается, что я все еще не совсем понимаю эстетику модного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он сказал, что сделает красивую прическу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новую прическу в зеркале, я подумал, что она похожа на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это? Или источником его вдохновения был ананас?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его быстро вернуть все обратно, чтобы волосы выглядели так, как будто у меня не было времени, чтобы возиться с ними рано утром,так как я 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сказал мне, что эта прическа очень красива! Красиво для жарки!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 , красивая или нет, я не уверен, но теперь я действительно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приду на работу с такой прической, я уверен, что QAQ, все тайно будут меня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